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C5F" w:rsidRPr="00BE21B2" w:rsidRDefault="00844C5F" w:rsidP="00BE21B2">
      <w:pPr>
        <w:pStyle w:val="ab"/>
        <w:jc w:val="center"/>
        <w:rPr>
          <w:rFonts w:ascii="Times New Roman" w:hAnsi="Times New Roman" w:cs="Times New Roman"/>
          <w:b/>
          <w:sz w:val="28"/>
          <w:szCs w:val="28"/>
        </w:rPr>
      </w:pPr>
      <w:r w:rsidRPr="00BE21B2">
        <w:rPr>
          <w:rFonts w:ascii="Times New Roman" w:hAnsi="Times New Roman" w:cs="Times New Roman"/>
          <w:b/>
          <w:sz w:val="28"/>
          <w:szCs w:val="28"/>
        </w:rPr>
        <w:t>Анализ причин и условий совершения несовершеннолетними преступл</w:t>
      </w:r>
      <w:bookmarkStart w:id="0" w:name="_GoBack"/>
      <w:bookmarkEnd w:id="0"/>
      <w:r w:rsidRPr="00BE21B2">
        <w:rPr>
          <w:rFonts w:ascii="Times New Roman" w:hAnsi="Times New Roman" w:cs="Times New Roman"/>
          <w:b/>
          <w:sz w:val="28"/>
          <w:szCs w:val="28"/>
        </w:rPr>
        <w:t>ений и правонарушений на территории МО «Зеленоградский городской округ» в 2019 году</w:t>
      </w: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jc w:val="both"/>
        <w:rPr>
          <w:rFonts w:ascii="Times New Roman" w:hAnsi="Times New Roman" w:cs="Times New Roman"/>
          <w:sz w:val="28"/>
          <w:szCs w:val="28"/>
        </w:rPr>
      </w:pPr>
      <w:r w:rsidRPr="00BE21B2">
        <w:rPr>
          <w:rFonts w:ascii="Times New Roman" w:hAnsi="Times New Roman" w:cs="Times New Roman"/>
          <w:sz w:val="28"/>
          <w:szCs w:val="28"/>
        </w:rPr>
        <w:t xml:space="preserve">На территории Зеленоградского округа </w:t>
      </w:r>
      <w:proofErr w:type="gramStart"/>
      <w:r w:rsidRPr="00BE21B2">
        <w:rPr>
          <w:rFonts w:ascii="Times New Roman" w:hAnsi="Times New Roman" w:cs="Times New Roman"/>
          <w:sz w:val="28"/>
          <w:szCs w:val="28"/>
        </w:rPr>
        <w:t>на конец</w:t>
      </w:r>
      <w:proofErr w:type="gramEnd"/>
      <w:r w:rsidRPr="00BE21B2">
        <w:rPr>
          <w:rFonts w:ascii="Times New Roman" w:hAnsi="Times New Roman" w:cs="Times New Roman"/>
          <w:sz w:val="28"/>
          <w:szCs w:val="28"/>
        </w:rPr>
        <w:t xml:space="preserve"> 2019 года проживает 7197 детей, из них 2065 несовершеннолетних находятся в трудной жизненной ситуации. </w:t>
      </w:r>
    </w:p>
    <w:p w:rsidR="00844C5F" w:rsidRPr="00BE21B2" w:rsidRDefault="00844C5F" w:rsidP="00BE21B2">
      <w:pPr>
        <w:pStyle w:val="ab"/>
        <w:jc w:val="both"/>
        <w:rPr>
          <w:rFonts w:ascii="Times New Roman" w:hAnsi="Times New Roman" w:cs="Times New Roman"/>
          <w:sz w:val="28"/>
          <w:szCs w:val="28"/>
        </w:rPr>
      </w:pPr>
      <w:proofErr w:type="gramStart"/>
      <w:r w:rsidRPr="00BE21B2">
        <w:rPr>
          <w:rFonts w:ascii="Times New Roman" w:hAnsi="Times New Roman" w:cs="Times New Roman"/>
          <w:sz w:val="28"/>
          <w:szCs w:val="28"/>
        </w:rPr>
        <w:t>В течение 2019 года в округе проведены оперативно-профилактическое мероприятие «Полицейский Дед Мороз», акция «Азбука безопасности», «</w:t>
      </w:r>
      <w:proofErr w:type="spellStart"/>
      <w:r w:rsidRPr="00BE21B2">
        <w:rPr>
          <w:rFonts w:ascii="Times New Roman" w:hAnsi="Times New Roman" w:cs="Times New Roman"/>
          <w:sz w:val="28"/>
          <w:szCs w:val="28"/>
        </w:rPr>
        <w:t>Условник</w:t>
      </w:r>
      <w:proofErr w:type="spellEnd"/>
      <w:r w:rsidRPr="00BE21B2">
        <w:rPr>
          <w:rFonts w:ascii="Times New Roman" w:hAnsi="Times New Roman" w:cs="Times New Roman"/>
          <w:sz w:val="28"/>
          <w:szCs w:val="28"/>
        </w:rPr>
        <w:t>», «Твой выбор», «Группа», «Азбука безопасности», акции «Семья помогает семье», «Помоги собраться в школу», «Дорога в школу», «Забота», «Объединимся во имя семьи», муниципальная акция «22 часа – ваши дети дома?», месячник оборонно-массовой работы, посвященный Дню защитников Отечества, межведомственная комплексная операция «Подросток».</w:t>
      </w:r>
      <w:proofErr w:type="gramEnd"/>
    </w:p>
    <w:p w:rsidR="00844C5F" w:rsidRPr="00BE21B2" w:rsidRDefault="00844C5F" w:rsidP="00BE21B2">
      <w:pPr>
        <w:pStyle w:val="ab"/>
        <w:jc w:val="both"/>
        <w:rPr>
          <w:rFonts w:ascii="Times New Roman" w:hAnsi="Times New Roman" w:cs="Times New Roman"/>
          <w:sz w:val="28"/>
          <w:szCs w:val="28"/>
        </w:rPr>
      </w:pPr>
      <w:r w:rsidRPr="00BE21B2">
        <w:rPr>
          <w:rFonts w:ascii="Times New Roman" w:hAnsi="Times New Roman" w:cs="Times New Roman"/>
          <w:sz w:val="28"/>
          <w:szCs w:val="28"/>
        </w:rPr>
        <w:t xml:space="preserve">Муниципальная комиссия провела 19 заседаний, на которых рассмотрены 43 целевых вопросов (31 вопрос согласно плану работы, 12 вопросов дополнительных), из них 6 по реализации прав несовершеннолетних, Решения комиссии направлены в учреждения системы профилактики для исполнения. </w:t>
      </w:r>
    </w:p>
    <w:p w:rsidR="00844C5F" w:rsidRPr="00BE21B2" w:rsidRDefault="00844C5F" w:rsidP="00BE21B2">
      <w:pPr>
        <w:pStyle w:val="ab"/>
        <w:jc w:val="both"/>
        <w:rPr>
          <w:rFonts w:ascii="Times New Roman" w:hAnsi="Times New Roman" w:cs="Times New Roman"/>
          <w:sz w:val="28"/>
          <w:szCs w:val="28"/>
        </w:rPr>
      </w:pPr>
      <w:proofErr w:type="gramStart"/>
      <w:r w:rsidRPr="00BE21B2">
        <w:rPr>
          <w:rFonts w:ascii="Times New Roman" w:hAnsi="Times New Roman" w:cs="Times New Roman"/>
          <w:sz w:val="28"/>
          <w:szCs w:val="28"/>
        </w:rPr>
        <w:t>Осуществлены 8 выездов в образовательные организации округа с целью проверки организации работы образовательных организаций округа по реализации Порядка межведомственного взаимодействия по выявлению семейного и детского неблагополучия, организация работы с несовершеннолетними и семьями, находящимися в социально опасном положении, результаты проверки рассмотрены на заседании комиссии 19.04.2019 г., принято соответствующее постановление, из образовательных организаций получены ответы по исполнению постановления.</w:t>
      </w:r>
      <w:proofErr w:type="gramEnd"/>
      <w:r w:rsidRPr="00BE21B2">
        <w:rPr>
          <w:rFonts w:ascii="Times New Roman" w:hAnsi="Times New Roman" w:cs="Times New Roman"/>
          <w:sz w:val="28"/>
          <w:szCs w:val="28"/>
        </w:rPr>
        <w:t xml:space="preserve"> Следует отметить, что работа школ по раннему выявлению неблагополучия в семье улучшилась, стали поступать информации о неблагополучии детей, поступивших в 1 класс (4 сообщения). Как правило, дети из семей в ТЖС, не посещают детский сад, поэтому первая информация поступает в комиссию либо из детской поликлиники, либо из образовательной организации. </w:t>
      </w:r>
    </w:p>
    <w:p w:rsidR="00844C5F" w:rsidRPr="00BE21B2" w:rsidRDefault="00844C5F" w:rsidP="00BE21B2">
      <w:pPr>
        <w:pStyle w:val="ab"/>
        <w:jc w:val="both"/>
        <w:rPr>
          <w:rFonts w:ascii="Times New Roman" w:hAnsi="Times New Roman" w:cs="Times New Roman"/>
          <w:sz w:val="28"/>
          <w:szCs w:val="28"/>
        </w:rPr>
      </w:pPr>
      <w:r w:rsidRPr="00BE21B2">
        <w:rPr>
          <w:rFonts w:ascii="Times New Roman" w:hAnsi="Times New Roman" w:cs="Times New Roman"/>
          <w:sz w:val="28"/>
          <w:szCs w:val="28"/>
        </w:rPr>
        <w:t xml:space="preserve">В течение отчетного периода проведены во всех образовательных организациях родительские собрания по профилактике суицидального поведения несовершеннолетних, ответственности родителей за исполнение родительских обязанностей по воспитанию, содержанию и обучению своих детей (всего 16 собраний). На собраниях родителям вручались памятки по суицидам и выдержки из Кодекса об административных правонарушениях. Ответственный секретарь приняла участие в работе 8 Советов профилактики школ по рассмотрению конфликтных вопросов, 14 классных часах по профилактике правонарушений, выступила с беседами в 3 загородных оздоровительных лагерях. В ходе встреч проводились индивидуальные беседы (24 несовершеннолетних, 17 родителей), давались рекомендации по </w:t>
      </w:r>
      <w:r w:rsidRPr="00BE21B2">
        <w:rPr>
          <w:rFonts w:ascii="Times New Roman" w:hAnsi="Times New Roman" w:cs="Times New Roman"/>
          <w:sz w:val="28"/>
          <w:szCs w:val="28"/>
        </w:rPr>
        <w:lastRenderedPageBreak/>
        <w:t>нормализации отношений в семье, предлагались социальные, педагогические услуги.</w:t>
      </w:r>
    </w:p>
    <w:p w:rsidR="00844C5F" w:rsidRPr="00BE21B2" w:rsidRDefault="00844C5F" w:rsidP="00BE21B2">
      <w:pPr>
        <w:pStyle w:val="ab"/>
        <w:jc w:val="both"/>
        <w:rPr>
          <w:rFonts w:ascii="Times New Roman" w:hAnsi="Times New Roman" w:cs="Times New Roman"/>
          <w:sz w:val="28"/>
          <w:szCs w:val="28"/>
        </w:rPr>
      </w:pPr>
      <w:r w:rsidRPr="00BE21B2">
        <w:rPr>
          <w:rFonts w:ascii="Times New Roman" w:hAnsi="Times New Roman" w:cs="Times New Roman"/>
          <w:sz w:val="28"/>
          <w:szCs w:val="28"/>
        </w:rPr>
        <w:t>Для устранения причин и условий совершения несовершеннолетними правонарушений комиссией было направлено 6 представлений в учреждения системы профилактики, по всем представлениям получены ответы.</w:t>
      </w:r>
    </w:p>
    <w:p w:rsidR="00844C5F" w:rsidRPr="00BE21B2" w:rsidRDefault="00844C5F" w:rsidP="00BE21B2">
      <w:pPr>
        <w:pStyle w:val="ab"/>
        <w:jc w:val="both"/>
        <w:rPr>
          <w:rFonts w:ascii="Times New Roman" w:hAnsi="Times New Roman" w:cs="Times New Roman"/>
          <w:sz w:val="28"/>
          <w:szCs w:val="28"/>
        </w:rPr>
      </w:pPr>
      <w:r w:rsidRPr="00BE21B2">
        <w:rPr>
          <w:rFonts w:ascii="Times New Roman" w:hAnsi="Times New Roman" w:cs="Times New Roman"/>
          <w:sz w:val="28"/>
          <w:szCs w:val="28"/>
        </w:rPr>
        <w:t>В период летних каникул на городском пляже регулярно проводились рейды, особенно в выходные дни, с целью разъяснения поведения на воде, ответственности родителей за жизнь и здоровье своих детей, раздавались памятки.</w:t>
      </w:r>
    </w:p>
    <w:p w:rsidR="00844C5F" w:rsidRPr="00BE21B2" w:rsidRDefault="00844C5F" w:rsidP="00BE21B2">
      <w:pPr>
        <w:pStyle w:val="ab"/>
        <w:jc w:val="both"/>
        <w:rPr>
          <w:rFonts w:ascii="Times New Roman" w:hAnsi="Times New Roman" w:cs="Times New Roman"/>
          <w:sz w:val="28"/>
          <w:szCs w:val="28"/>
        </w:rPr>
      </w:pPr>
      <w:proofErr w:type="gramStart"/>
      <w:r w:rsidRPr="00BE21B2">
        <w:rPr>
          <w:rFonts w:ascii="Times New Roman" w:hAnsi="Times New Roman" w:cs="Times New Roman"/>
          <w:sz w:val="28"/>
          <w:szCs w:val="28"/>
        </w:rPr>
        <w:t>Члены комиссии, ответственный секретарь повышает свой профессиональный уровень на семинаре – тренинге по программе «Подготовка психологов, специалистов по социальной работе и социальных педагогов по вопросам разработки и проведения программ первичной и вторичной профилактики алкоголизма и наркомании среди детей и молодежи», который рассчитан на весь 2019 год, на семинаре по профилактике ВИЧ и СПИДа и работе с людьми, имеющими данный диагноз (всего</w:t>
      </w:r>
      <w:proofErr w:type="gramEnd"/>
      <w:r w:rsidRPr="00BE21B2">
        <w:rPr>
          <w:rFonts w:ascii="Times New Roman" w:hAnsi="Times New Roman" w:cs="Times New Roman"/>
          <w:sz w:val="28"/>
          <w:szCs w:val="28"/>
        </w:rPr>
        <w:t xml:space="preserve"> обучилось 5 членов КДН и ЗП и 16 специалистов по социальной работе, социальные педагоги, психологи). Ответственный секретарь комиссии, специалисты комитета социальной защиты, Центра «Наш дом» активно включились в программу наставничества, прошли обучение 16 специалистов.</w:t>
      </w:r>
    </w:p>
    <w:p w:rsidR="00844C5F" w:rsidRPr="00BE21B2" w:rsidRDefault="00844C5F" w:rsidP="00BE21B2">
      <w:pPr>
        <w:pStyle w:val="ab"/>
        <w:jc w:val="both"/>
        <w:rPr>
          <w:rFonts w:ascii="Times New Roman" w:hAnsi="Times New Roman" w:cs="Times New Roman"/>
          <w:sz w:val="28"/>
          <w:szCs w:val="28"/>
        </w:rPr>
      </w:pPr>
      <w:r w:rsidRPr="00BE21B2">
        <w:rPr>
          <w:rFonts w:ascii="Times New Roman" w:hAnsi="Times New Roman" w:cs="Times New Roman"/>
          <w:sz w:val="28"/>
          <w:szCs w:val="28"/>
        </w:rPr>
        <w:t xml:space="preserve">  </w:t>
      </w:r>
      <w:proofErr w:type="gramStart"/>
      <w:r w:rsidRPr="00BE21B2">
        <w:rPr>
          <w:rFonts w:ascii="Times New Roman" w:hAnsi="Times New Roman" w:cs="Times New Roman"/>
          <w:sz w:val="28"/>
          <w:szCs w:val="28"/>
        </w:rPr>
        <w:t>На комиссии рассмотрены 83 несовершеннолетних, из них 16 несовершеннолетних понесли наказание за совершение административных правонарушений, 7 дел о совершении общественно опасного деяния до достижения возраста уголовной ответственности, 3 дела о совершении административного правонарушения до достижения возраста административной ответственности, 2 дела по сообщениям о совершении уголовного преступления, 1 дело было возвращено на доработку и назад в комиссию не поступало (ОМВД России</w:t>
      </w:r>
      <w:proofErr w:type="gramEnd"/>
      <w:r w:rsidRPr="00BE21B2">
        <w:rPr>
          <w:rFonts w:ascii="Times New Roman" w:hAnsi="Times New Roman" w:cs="Times New Roman"/>
          <w:sz w:val="28"/>
          <w:szCs w:val="28"/>
        </w:rPr>
        <w:t xml:space="preserve"> по Зеленоградскому району).</w:t>
      </w:r>
    </w:p>
    <w:p w:rsidR="00844C5F" w:rsidRPr="00BE21B2" w:rsidRDefault="00844C5F" w:rsidP="00BE21B2">
      <w:pPr>
        <w:pStyle w:val="ab"/>
        <w:jc w:val="both"/>
        <w:rPr>
          <w:rFonts w:ascii="Times New Roman" w:hAnsi="Times New Roman" w:cs="Times New Roman"/>
          <w:sz w:val="28"/>
          <w:szCs w:val="28"/>
        </w:rPr>
      </w:pPr>
      <w:r w:rsidRPr="00BE21B2">
        <w:rPr>
          <w:rFonts w:ascii="Times New Roman" w:hAnsi="Times New Roman" w:cs="Times New Roman"/>
          <w:sz w:val="28"/>
          <w:szCs w:val="28"/>
        </w:rPr>
        <w:tab/>
        <w:t xml:space="preserve">На конец года на учете в комиссии состоит 20 несовершеннолетних, из них: 6 школьников (2018 г. – 12), 9 учащихся профессиональных училищ (2018 г. – 6), 2 работают (2018 г. 1), 2 – не </w:t>
      </w:r>
      <w:proofErr w:type="gramStart"/>
      <w:r w:rsidRPr="00BE21B2">
        <w:rPr>
          <w:rFonts w:ascii="Times New Roman" w:hAnsi="Times New Roman" w:cs="Times New Roman"/>
          <w:sz w:val="28"/>
          <w:szCs w:val="28"/>
        </w:rPr>
        <w:t>работают и не учатся</w:t>
      </w:r>
      <w:proofErr w:type="gramEnd"/>
      <w:r w:rsidRPr="00BE21B2">
        <w:rPr>
          <w:rFonts w:ascii="Times New Roman" w:hAnsi="Times New Roman" w:cs="Times New Roman"/>
          <w:sz w:val="28"/>
          <w:szCs w:val="28"/>
        </w:rPr>
        <w:t xml:space="preserve"> (одна воспитывает малолетнего сына, 2018 г. - 2), 1 находится в воспитательной колонии. Один несовершеннолетний повторно поставлен на учет (вопрос рассмотрен на Совете по опеке 02 октября 2019 г.). Во время проведения профилактических мероприятий один подросток совершил повторное преступление (</w:t>
      </w:r>
      <w:proofErr w:type="spellStart"/>
      <w:r w:rsidRPr="00BE21B2">
        <w:rPr>
          <w:rFonts w:ascii="Times New Roman" w:hAnsi="Times New Roman" w:cs="Times New Roman"/>
          <w:sz w:val="28"/>
          <w:szCs w:val="28"/>
        </w:rPr>
        <w:t>Поздышев</w:t>
      </w:r>
      <w:proofErr w:type="spellEnd"/>
      <w:r w:rsidRPr="00BE21B2">
        <w:rPr>
          <w:rFonts w:ascii="Times New Roman" w:hAnsi="Times New Roman" w:cs="Times New Roman"/>
          <w:sz w:val="28"/>
          <w:szCs w:val="28"/>
        </w:rPr>
        <w:t xml:space="preserve"> К.Е.). В отношении 17 несовершеннолетних составлены Межведомственные индивидуальные программы реабилитации и адаптации несовершеннолетних, которые направлены в учреждения системы профилактики для исполнения. Контроль их исполнения осуществляется ежемесячно на консилиуме (третий вторник месяца). </w:t>
      </w:r>
      <w:proofErr w:type="gramStart"/>
      <w:r w:rsidRPr="00BE21B2">
        <w:rPr>
          <w:rFonts w:ascii="Times New Roman" w:hAnsi="Times New Roman" w:cs="Times New Roman"/>
          <w:sz w:val="28"/>
          <w:szCs w:val="28"/>
        </w:rPr>
        <w:t>Дополнительным</w:t>
      </w:r>
      <w:proofErr w:type="gramEnd"/>
      <w:r w:rsidRPr="00BE21B2">
        <w:rPr>
          <w:rFonts w:ascii="Times New Roman" w:hAnsi="Times New Roman" w:cs="Times New Roman"/>
          <w:sz w:val="28"/>
          <w:szCs w:val="28"/>
        </w:rPr>
        <w:t xml:space="preserve"> образованием или кружковой деятельностью охвачены 19 несовершеннолетних.</w:t>
      </w:r>
    </w:p>
    <w:p w:rsidR="00844C5F" w:rsidRPr="00BE21B2" w:rsidRDefault="00844C5F" w:rsidP="00BE21B2">
      <w:pPr>
        <w:pStyle w:val="ab"/>
        <w:jc w:val="both"/>
        <w:rPr>
          <w:rFonts w:ascii="Times New Roman" w:hAnsi="Times New Roman" w:cs="Times New Roman"/>
          <w:sz w:val="28"/>
          <w:szCs w:val="28"/>
        </w:rPr>
      </w:pPr>
      <w:r w:rsidRPr="00BE21B2">
        <w:rPr>
          <w:rFonts w:ascii="Times New Roman" w:hAnsi="Times New Roman" w:cs="Times New Roman"/>
          <w:sz w:val="28"/>
          <w:szCs w:val="28"/>
        </w:rPr>
        <w:tab/>
        <w:t xml:space="preserve">Из состоящих на учете, 8 – жители г. Зеленоградска (2018 г. -10), 12 несовершеннолетних проживают в сельской местности (2018 г. – 11). На </w:t>
      </w:r>
      <w:r w:rsidRPr="00BE21B2">
        <w:rPr>
          <w:rFonts w:ascii="Times New Roman" w:hAnsi="Times New Roman" w:cs="Times New Roman"/>
          <w:sz w:val="28"/>
          <w:szCs w:val="28"/>
        </w:rPr>
        <w:lastRenderedPageBreak/>
        <w:t xml:space="preserve">территории </w:t>
      </w:r>
      <w:proofErr w:type="spellStart"/>
      <w:r w:rsidRPr="00BE21B2">
        <w:rPr>
          <w:rFonts w:ascii="Times New Roman" w:hAnsi="Times New Roman" w:cs="Times New Roman"/>
          <w:sz w:val="28"/>
          <w:szCs w:val="28"/>
        </w:rPr>
        <w:t>Переславского</w:t>
      </w:r>
      <w:proofErr w:type="spellEnd"/>
      <w:r w:rsidRPr="00BE21B2">
        <w:rPr>
          <w:rFonts w:ascii="Times New Roman" w:hAnsi="Times New Roman" w:cs="Times New Roman"/>
          <w:sz w:val="28"/>
          <w:szCs w:val="28"/>
        </w:rPr>
        <w:t xml:space="preserve"> ТО проживают 4 подростка, стоящие на профилактическом учете, на территории Красноторовского ТО – 1, на территории Ковровского ТО -  7.</w:t>
      </w:r>
    </w:p>
    <w:p w:rsidR="00844C5F" w:rsidRPr="00BE21B2" w:rsidRDefault="00844C5F" w:rsidP="00BE21B2">
      <w:pPr>
        <w:pStyle w:val="ab"/>
        <w:jc w:val="both"/>
        <w:rPr>
          <w:rFonts w:ascii="Times New Roman" w:hAnsi="Times New Roman" w:cs="Times New Roman"/>
          <w:sz w:val="28"/>
          <w:szCs w:val="28"/>
        </w:rPr>
      </w:pPr>
      <w:r w:rsidRPr="00BE21B2">
        <w:rPr>
          <w:rFonts w:ascii="Times New Roman" w:hAnsi="Times New Roman" w:cs="Times New Roman"/>
          <w:sz w:val="28"/>
          <w:szCs w:val="28"/>
        </w:rPr>
        <w:t>Состоят на учете несовершеннолетние в возрасте до 14 лет -1, до 16 лет – 3, 16-17 лет – 16 несовершеннолетних.  Из 20 состоящих на учете - 12 проживают в семьях, где воспитанием занимаются оба родителя, семья имеет материальный достаток.</w:t>
      </w:r>
    </w:p>
    <w:p w:rsidR="00844C5F" w:rsidRPr="00BE21B2" w:rsidRDefault="00844C5F" w:rsidP="00BE21B2">
      <w:pPr>
        <w:pStyle w:val="ab"/>
        <w:jc w:val="both"/>
        <w:rPr>
          <w:rFonts w:ascii="Times New Roman" w:hAnsi="Times New Roman" w:cs="Times New Roman"/>
          <w:sz w:val="28"/>
          <w:szCs w:val="28"/>
        </w:rPr>
      </w:pPr>
      <w:r w:rsidRPr="00BE21B2">
        <w:rPr>
          <w:rFonts w:ascii="Times New Roman" w:hAnsi="Times New Roman" w:cs="Times New Roman"/>
          <w:sz w:val="28"/>
          <w:szCs w:val="28"/>
        </w:rPr>
        <w:tab/>
        <w:t xml:space="preserve">За 2019 год на учет в комиссию были поставлены 22 несовершеннолетних, сняты с учета 23 несовершеннолетних, из них 17 по исправлению (3 – по достижению совершеннолетнего возраста, 1 - выбыл за пределы округа, 2- истечение срока наказания).  </w:t>
      </w:r>
    </w:p>
    <w:p w:rsidR="00844C5F" w:rsidRPr="00BE21B2" w:rsidRDefault="00844C5F" w:rsidP="00BE21B2">
      <w:pPr>
        <w:pStyle w:val="ab"/>
        <w:jc w:val="both"/>
        <w:rPr>
          <w:rFonts w:ascii="Times New Roman" w:hAnsi="Times New Roman" w:cs="Times New Roman"/>
          <w:sz w:val="28"/>
          <w:szCs w:val="28"/>
        </w:rPr>
      </w:pPr>
      <w:r w:rsidRPr="00BE21B2">
        <w:rPr>
          <w:rFonts w:ascii="Times New Roman" w:hAnsi="Times New Roman" w:cs="Times New Roman"/>
          <w:sz w:val="28"/>
          <w:szCs w:val="28"/>
        </w:rPr>
        <w:tab/>
        <w:t>Увеличилось число несовершеннолетних, состоящих на учете за употребление запрещенных веществ без назначения врача (2018 г. - 0, 2019 г. - 3), незначительно снизилось число подростков, употребляющих спиртные напитки (2018 г – 7, 2019 г. - 6).</w:t>
      </w:r>
    </w:p>
    <w:p w:rsidR="00844C5F" w:rsidRPr="00BE21B2" w:rsidRDefault="00844C5F" w:rsidP="00BE21B2">
      <w:pPr>
        <w:pStyle w:val="ab"/>
        <w:jc w:val="both"/>
        <w:rPr>
          <w:rFonts w:ascii="Times New Roman" w:hAnsi="Times New Roman" w:cs="Times New Roman"/>
          <w:sz w:val="28"/>
          <w:szCs w:val="28"/>
        </w:rPr>
      </w:pPr>
      <w:r w:rsidRPr="00BE21B2">
        <w:rPr>
          <w:rFonts w:ascii="Times New Roman" w:hAnsi="Times New Roman" w:cs="Times New Roman"/>
          <w:sz w:val="28"/>
          <w:szCs w:val="28"/>
        </w:rPr>
        <w:t xml:space="preserve">С целью снижения потребления несовершеннолетними алкогольной и табачной продукции специалистами учреждений системы профилактики проведено 30 рейдовых мероприятий по </w:t>
      </w:r>
      <w:proofErr w:type="gramStart"/>
      <w:r w:rsidRPr="00BE21B2">
        <w:rPr>
          <w:rFonts w:ascii="Times New Roman" w:hAnsi="Times New Roman" w:cs="Times New Roman"/>
          <w:sz w:val="28"/>
          <w:szCs w:val="28"/>
        </w:rPr>
        <w:t>контролю за</w:t>
      </w:r>
      <w:proofErr w:type="gramEnd"/>
      <w:r w:rsidRPr="00BE21B2">
        <w:rPr>
          <w:rFonts w:ascii="Times New Roman" w:hAnsi="Times New Roman" w:cs="Times New Roman"/>
          <w:sz w:val="28"/>
          <w:szCs w:val="28"/>
        </w:rPr>
        <w:t xml:space="preserve"> продажей несовершеннолетним спиртосодержащей и табачной продукции, проверено 90 торговых точек, составлено 5 протоколов за нарушение торговли (2018 г. – 5), проведена акция «Не спаивайте наших детей!».</w:t>
      </w:r>
    </w:p>
    <w:p w:rsidR="00844C5F" w:rsidRPr="00BE21B2" w:rsidRDefault="00844C5F" w:rsidP="00BE21B2">
      <w:pPr>
        <w:pStyle w:val="ab"/>
        <w:jc w:val="both"/>
        <w:rPr>
          <w:rFonts w:ascii="Times New Roman" w:hAnsi="Times New Roman" w:cs="Times New Roman"/>
          <w:sz w:val="28"/>
          <w:szCs w:val="28"/>
        </w:rPr>
      </w:pPr>
      <w:r w:rsidRPr="00BE21B2">
        <w:rPr>
          <w:rFonts w:ascii="Times New Roman" w:hAnsi="Times New Roman" w:cs="Times New Roman"/>
          <w:sz w:val="28"/>
          <w:szCs w:val="28"/>
        </w:rPr>
        <w:tab/>
        <w:t>Несовершеннолетними округа совершено 2 преступления (2018 г. – 15), оба преступления совершены несовершеннолетними, взрослыми при участии несовершеннолетних преступления не совершались.</w:t>
      </w:r>
    </w:p>
    <w:p w:rsidR="00844C5F" w:rsidRPr="00BE21B2" w:rsidRDefault="00844C5F" w:rsidP="00BE21B2">
      <w:pPr>
        <w:pStyle w:val="ab"/>
        <w:jc w:val="both"/>
        <w:rPr>
          <w:rFonts w:ascii="Times New Roman" w:hAnsi="Times New Roman" w:cs="Times New Roman"/>
          <w:sz w:val="28"/>
          <w:szCs w:val="28"/>
        </w:rPr>
      </w:pPr>
      <w:r w:rsidRPr="00BE21B2">
        <w:rPr>
          <w:rFonts w:ascii="Times New Roman" w:hAnsi="Times New Roman" w:cs="Times New Roman"/>
          <w:sz w:val="28"/>
          <w:szCs w:val="28"/>
        </w:rPr>
        <w:t xml:space="preserve">В 2019 году рассмотрено 12 заявлений (2018 г. 7) по розыску 13 несовершеннолетних (2018 г. – 7), ушедших из семей и детских учреждений. В ЦВСНП помещено 6 несовершеннолетних (2018 г. – 6). В отдел полиции за год доставлено 25 несовершеннолетних (2018 г. 39). </w:t>
      </w:r>
    </w:p>
    <w:p w:rsidR="00844C5F" w:rsidRPr="00BE21B2" w:rsidRDefault="00844C5F" w:rsidP="00BE21B2">
      <w:pPr>
        <w:pStyle w:val="ab"/>
        <w:jc w:val="both"/>
        <w:rPr>
          <w:rFonts w:ascii="Times New Roman" w:hAnsi="Times New Roman" w:cs="Times New Roman"/>
          <w:sz w:val="28"/>
          <w:szCs w:val="28"/>
        </w:rPr>
      </w:pPr>
      <w:r w:rsidRPr="00BE21B2">
        <w:rPr>
          <w:rFonts w:ascii="Times New Roman" w:hAnsi="Times New Roman" w:cs="Times New Roman"/>
          <w:sz w:val="28"/>
          <w:szCs w:val="28"/>
        </w:rPr>
        <w:t xml:space="preserve">По результатам проверок материалов, поступивших в полицию и зарегистрированных в КУСП, вынесено 41 (2018 г. - 51) постановление об отказе возбуждения уголовного дела, в комиссию поступили 7 материалов, все они рассмотрены на заседаниях КДН и ЗП.  </w:t>
      </w:r>
    </w:p>
    <w:p w:rsidR="00844C5F" w:rsidRPr="00BE21B2" w:rsidRDefault="00844C5F" w:rsidP="00BE21B2">
      <w:pPr>
        <w:pStyle w:val="ab"/>
        <w:jc w:val="both"/>
        <w:rPr>
          <w:rFonts w:ascii="Times New Roman" w:hAnsi="Times New Roman" w:cs="Times New Roman"/>
          <w:sz w:val="28"/>
          <w:szCs w:val="28"/>
        </w:rPr>
      </w:pPr>
      <w:r w:rsidRPr="00BE21B2">
        <w:rPr>
          <w:rFonts w:ascii="Times New Roman" w:hAnsi="Times New Roman" w:cs="Times New Roman"/>
          <w:sz w:val="28"/>
          <w:szCs w:val="28"/>
        </w:rPr>
        <w:t>Увеличилось число преступлений в отношении несовершеннолетних</w:t>
      </w:r>
    </w:p>
    <w:p w:rsidR="00844C5F" w:rsidRPr="00BE21B2" w:rsidRDefault="00844C5F" w:rsidP="00BE21B2">
      <w:pPr>
        <w:pStyle w:val="ab"/>
        <w:jc w:val="both"/>
        <w:rPr>
          <w:rFonts w:ascii="Times New Roman" w:hAnsi="Times New Roman" w:cs="Times New Roman"/>
          <w:sz w:val="28"/>
          <w:szCs w:val="28"/>
        </w:rPr>
      </w:pPr>
      <w:r w:rsidRPr="00BE21B2">
        <w:rPr>
          <w:rFonts w:ascii="Times New Roman" w:hAnsi="Times New Roman" w:cs="Times New Roman"/>
          <w:sz w:val="28"/>
          <w:szCs w:val="28"/>
        </w:rPr>
        <w:t>На комиссии за 2019 год рассмотрены 88 родителей: 82 - по делам об административном правонарушении (ч.1 ст. 5.35 – 75 дел, ст. 20.22 – 7 дел), 2 дела были прекращены на основании п. 2 ст. 24.5 КоАП РФ (ОМВД России по Зеленоградскому району). Членами комиссии составлено 22 протокола об административном правонарушении, предусмотренном ч.1 ст. 5.35 КоАП РФ, все они рассмотрены на комиссии, приняты решения. По итогам рассмотрения дел 6 семей признаны находящимися в социально опасном положении.</w:t>
      </w:r>
    </w:p>
    <w:p w:rsidR="00844C5F" w:rsidRPr="00BE21B2" w:rsidRDefault="00844C5F" w:rsidP="00BE21B2">
      <w:pPr>
        <w:pStyle w:val="ab"/>
        <w:jc w:val="both"/>
        <w:rPr>
          <w:rFonts w:ascii="Times New Roman" w:hAnsi="Times New Roman" w:cs="Times New Roman"/>
          <w:sz w:val="28"/>
          <w:szCs w:val="28"/>
        </w:rPr>
      </w:pPr>
      <w:r w:rsidRPr="00BE21B2">
        <w:rPr>
          <w:rFonts w:ascii="Times New Roman" w:hAnsi="Times New Roman" w:cs="Times New Roman"/>
          <w:sz w:val="28"/>
          <w:szCs w:val="28"/>
        </w:rPr>
        <w:tab/>
        <w:t xml:space="preserve">На учете в комитете социальной защиты </w:t>
      </w:r>
      <w:proofErr w:type="gramStart"/>
      <w:r w:rsidRPr="00BE21B2">
        <w:rPr>
          <w:rFonts w:ascii="Times New Roman" w:hAnsi="Times New Roman" w:cs="Times New Roman"/>
          <w:sz w:val="28"/>
          <w:szCs w:val="28"/>
        </w:rPr>
        <w:t>на конец</w:t>
      </w:r>
      <w:proofErr w:type="gramEnd"/>
      <w:r w:rsidRPr="00BE21B2">
        <w:rPr>
          <w:rFonts w:ascii="Times New Roman" w:hAnsi="Times New Roman" w:cs="Times New Roman"/>
          <w:sz w:val="28"/>
          <w:szCs w:val="28"/>
        </w:rPr>
        <w:t xml:space="preserve"> 2019 года состоит 2 семьи, находящихся в социально опасном положении, в них проживает 3 несовершеннолетних детей, в отношении всех составлены программы социального сопровождения, индивидуальные программы предоставления </w:t>
      </w:r>
      <w:r w:rsidRPr="00BE21B2">
        <w:rPr>
          <w:rFonts w:ascii="Times New Roman" w:hAnsi="Times New Roman" w:cs="Times New Roman"/>
          <w:sz w:val="28"/>
          <w:szCs w:val="28"/>
        </w:rPr>
        <w:lastRenderedPageBreak/>
        <w:t>социальных услуг, с ними работают специалисты Центра «Наш дом», специалисты учреждений системы профилактики. В отношении 4 родителей по постановлениям КДН и ЗП поданы исковые заявления в суд на лишени</w:t>
      </w:r>
      <w:proofErr w:type="gramStart"/>
      <w:r w:rsidRPr="00BE21B2">
        <w:rPr>
          <w:rFonts w:ascii="Times New Roman" w:hAnsi="Times New Roman" w:cs="Times New Roman"/>
          <w:sz w:val="28"/>
          <w:szCs w:val="28"/>
        </w:rPr>
        <w:t>е(</w:t>
      </w:r>
      <w:proofErr w:type="gramEnd"/>
      <w:r w:rsidRPr="00BE21B2">
        <w:rPr>
          <w:rFonts w:ascii="Times New Roman" w:hAnsi="Times New Roman" w:cs="Times New Roman"/>
          <w:sz w:val="28"/>
          <w:szCs w:val="28"/>
        </w:rPr>
        <w:t>ограничение) родительских прав.</w:t>
      </w:r>
    </w:p>
    <w:p w:rsidR="00844C5F" w:rsidRPr="00BE21B2" w:rsidRDefault="00844C5F" w:rsidP="00BE21B2">
      <w:pPr>
        <w:pStyle w:val="ab"/>
        <w:jc w:val="both"/>
        <w:rPr>
          <w:rFonts w:ascii="Times New Roman" w:hAnsi="Times New Roman" w:cs="Times New Roman"/>
          <w:sz w:val="28"/>
          <w:szCs w:val="28"/>
        </w:rPr>
      </w:pPr>
      <w:r w:rsidRPr="00BE21B2">
        <w:rPr>
          <w:rFonts w:ascii="Times New Roman" w:hAnsi="Times New Roman" w:cs="Times New Roman"/>
          <w:sz w:val="28"/>
          <w:szCs w:val="28"/>
        </w:rPr>
        <w:t>Членами комиссии совершено 12 межведомственных рейдов по проверке содержания, воспитания и обучения несовершеннолетних детей в семьях, посещено 96 семей, составлены акты обследования условий жизни несовершеннолетних.</w:t>
      </w:r>
    </w:p>
    <w:p w:rsidR="00844C5F" w:rsidRPr="00BE21B2" w:rsidRDefault="00844C5F" w:rsidP="00BE21B2">
      <w:pPr>
        <w:pStyle w:val="ab"/>
        <w:jc w:val="both"/>
        <w:rPr>
          <w:rFonts w:ascii="Times New Roman" w:hAnsi="Times New Roman" w:cs="Times New Roman"/>
          <w:sz w:val="28"/>
          <w:szCs w:val="28"/>
        </w:rPr>
      </w:pPr>
      <w:r w:rsidRPr="00BE21B2">
        <w:rPr>
          <w:rFonts w:ascii="Times New Roman" w:hAnsi="Times New Roman" w:cs="Times New Roman"/>
          <w:sz w:val="28"/>
          <w:szCs w:val="28"/>
        </w:rPr>
        <w:t xml:space="preserve">По состоянию на 10.09.2019 года в рамках летней оздоровительной кампании охвачено 4470 детей, из них 1156 детей, находящихся в трудной жизненной ситуации (100%), все несовершеннолетние, состоящие на учете в КДН и ЗП. </w:t>
      </w:r>
      <w:r w:rsidRPr="00BE21B2">
        <w:rPr>
          <w:rFonts w:ascii="Times New Roman" w:hAnsi="Times New Roman" w:cs="Times New Roman"/>
          <w:sz w:val="28"/>
          <w:szCs w:val="28"/>
        </w:rPr>
        <w:tab/>
        <w:t>В лагерях дневного пребывания оздоровлено 1559 ребенка, в том числе в ТЖС – 800, в круглосуточных лагерях 100 детей, в том числе 85 детей, находящихся в ТЖС, из них: 2 – ребенка, состоящих на учете в КДН; 1- ребенок-инвалид. Трудоустроено 520 детей, в том числе 271 ребенок, находящихся в ТЖС (105 - трудовые бригады, 25- лагерь труда и отдыха), 41 ребенок - из семей, находящихся в замещающих семьях, 18 - дети, состоящие на профилактическом учете в органах и учреждениях системы профилактики. Санаторно-курортным оздоровлением охвачено 78 детей, находящихся в ТЖС. На проведение летней оздоровительной кампании 2019 г. израсходовано 7.6 млн. рублей.</w:t>
      </w:r>
    </w:p>
    <w:p w:rsidR="00844C5F" w:rsidRPr="00BE21B2" w:rsidRDefault="00844C5F" w:rsidP="00BE21B2">
      <w:pPr>
        <w:pStyle w:val="ab"/>
        <w:jc w:val="both"/>
        <w:rPr>
          <w:rFonts w:ascii="Times New Roman" w:hAnsi="Times New Roman" w:cs="Times New Roman"/>
          <w:sz w:val="28"/>
          <w:szCs w:val="28"/>
        </w:rPr>
      </w:pPr>
      <w:r w:rsidRPr="00BE21B2">
        <w:rPr>
          <w:rFonts w:ascii="Times New Roman" w:hAnsi="Times New Roman" w:cs="Times New Roman"/>
          <w:sz w:val="28"/>
          <w:szCs w:val="28"/>
        </w:rPr>
        <w:t xml:space="preserve"> </w:t>
      </w:r>
      <w:r w:rsidRPr="00BE21B2">
        <w:rPr>
          <w:rFonts w:ascii="Times New Roman" w:hAnsi="Times New Roman" w:cs="Times New Roman"/>
          <w:sz w:val="28"/>
          <w:szCs w:val="28"/>
        </w:rPr>
        <w:tab/>
        <w:t xml:space="preserve">Добровольцы отдела по делам молодежи и спорту управления образования приняли участие в 8 мероприятиях муниципального и областного уровней, охвачено 33 волонтера, в том числе 4 из них, состоящих на различных видах профилактических учетов. </w:t>
      </w:r>
    </w:p>
    <w:p w:rsidR="00844C5F" w:rsidRPr="00BE21B2" w:rsidRDefault="00844C5F" w:rsidP="00BE21B2">
      <w:pPr>
        <w:pStyle w:val="ab"/>
        <w:jc w:val="both"/>
        <w:rPr>
          <w:rFonts w:ascii="Times New Roman" w:hAnsi="Times New Roman" w:cs="Times New Roman"/>
          <w:sz w:val="28"/>
          <w:szCs w:val="28"/>
        </w:rPr>
      </w:pPr>
      <w:r w:rsidRPr="00BE21B2">
        <w:rPr>
          <w:rFonts w:ascii="Times New Roman" w:hAnsi="Times New Roman" w:cs="Times New Roman"/>
          <w:sz w:val="28"/>
          <w:szCs w:val="28"/>
        </w:rPr>
        <w:tab/>
        <w:t>В период проведения летней оздоровительной кампании 2019 г. нарушений санитарно-эпидемиологического характера и пожарной безопасности не выявлено.</w:t>
      </w:r>
    </w:p>
    <w:p w:rsidR="00844C5F" w:rsidRPr="00BE21B2" w:rsidRDefault="00844C5F" w:rsidP="00BE21B2">
      <w:pPr>
        <w:pStyle w:val="ab"/>
        <w:jc w:val="both"/>
        <w:rPr>
          <w:rFonts w:ascii="Times New Roman" w:hAnsi="Times New Roman" w:cs="Times New Roman"/>
          <w:sz w:val="28"/>
          <w:szCs w:val="28"/>
        </w:rPr>
      </w:pPr>
      <w:r w:rsidRPr="00BE21B2">
        <w:rPr>
          <w:rFonts w:ascii="Times New Roman" w:hAnsi="Times New Roman" w:cs="Times New Roman"/>
          <w:sz w:val="28"/>
          <w:szCs w:val="28"/>
        </w:rPr>
        <w:t>Воспитанники ГБУСО КО «Центр помощи детям, оставшихся без попечения родителей, «Наш дом» работал по оздоровлению детей по своему плану. Все воспитанники Центра были оздоровлены.</w:t>
      </w:r>
    </w:p>
    <w:p w:rsidR="00844C5F" w:rsidRPr="00BE21B2" w:rsidRDefault="00844C5F" w:rsidP="00BE21B2">
      <w:pPr>
        <w:pStyle w:val="ab"/>
        <w:jc w:val="both"/>
        <w:rPr>
          <w:rFonts w:ascii="Times New Roman" w:hAnsi="Times New Roman" w:cs="Times New Roman"/>
          <w:sz w:val="28"/>
          <w:szCs w:val="28"/>
        </w:rPr>
      </w:pPr>
      <w:proofErr w:type="gramStart"/>
      <w:r w:rsidRPr="00BE21B2">
        <w:rPr>
          <w:rFonts w:ascii="Times New Roman" w:hAnsi="Times New Roman" w:cs="Times New Roman"/>
          <w:sz w:val="28"/>
          <w:szCs w:val="28"/>
        </w:rPr>
        <w:t>В</w:t>
      </w:r>
      <w:proofErr w:type="gramEnd"/>
      <w:r w:rsidRPr="00BE21B2">
        <w:rPr>
          <w:rFonts w:ascii="Times New Roman" w:hAnsi="Times New Roman" w:cs="Times New Roman"/>
          <w:sz w:val="28"/>
          <w:szCs w:val="28"/>
        </w:rPr>
        <w:t xml:space="preserve"> </w:t>
      </w:r>
      <w:proofErr w:type="gramStart"/>
      <w:r w:rsidRPr="00BE21B2">
        <w:rPr>
          <w:rFonts w:ascii="Times New Roman" w:hAnsi="Times New Roman" w:cs="Times New Roman"/>
          <w:sz w:val="28"/>
          <w:szCs w:val="28"/>
        </w:rPr>
        <w:t>Зеленоградском</w:t>
      </w:r>
      <w:proofErr w:type="gramEnd"/>
      <w:r w:rsidRPr="00BE21B2">
        <w:rPr>
          <w:rFonts w:ascii="Times New Roman" w:hAnsi="Times New Roman" w:cs="Times New Roman"/>
          <w:sz w:val="28"/>
          <w:szCs w:val="28"/>
        </w:rPr>
        <w:t xml:space="preserve"> городском округе в 2019 году окончили 9 классов 256 несовершеннолетних, из них к итоговой аттестации были допущены все 245 обучающихся. Аттестат об основном образовании получил 241 выпускник, 11 несовершеннолетних получили свидетельство об окончании основной школы. На сентябрь 2019 года была перенесена аттестация 4 </w:t>
      </w:r>
      <w:proofErr w:type="gramStart"/>
      <w:r w:rsidRPr="00BE21B2">
        <w:rPr>
          <w:rFonts w:ascii="Times New Roman" w:hAnsi="Times New Roman" w:cs="Times New Roman"/>
          <w:sz w:val="28"/>
          <w:szCs w:val="28"/>
        </w:rPr>
        <w:t>обучающимся</w:t>
      </w:r>
      <w:proofErr w:type="gramEnd"/>
      <w:r w:rsidRPr="00BE21B2">
        <w:rPr>
          <w:rFonts w:ascii="Times New Roman" w:hAnsi="Times New Roman" w:cs="Times New Roman"/>
          <w:sz w:val="28"/>
          <w:szCs w:val="28"/>
        </w:rPr>
        <w:t xml:space="preserve">, из них 2 обучающихся 09.09.2019 года, 16.09.2019 года получили аттестаты, пересдав экзамены в дополнительный период (сентябрьские сроки). Еще 2 выпускника 9-х классов пересдавали экзамены в дополнительный период (сентябрьские сроки) 16 сентября 2019 года, все успешно прошли аттестацию. </w:t>
      </w:r>
    </w:p>
    <w:p w:rsidR="00844C5F" w:rsidRPr="00BE21B2" w:rsidRDefault="00844C5F" w:rsidP="00BE21B2">
      <w:pPr>
        <w:pStyle w:val="ab"/>
        <w:jc w:val="both"/>
        <w:rPr>
          <w:rFonts w:ascii="Times New Roman" w:hAnsi="Times New Roman" w:cs="Times New Roman"/>
          <w:sz w:val="28"/>
          <w:szCs w:val="28"/>
        </w:rPr>
      </w:pPr>
      <w:r w:rsidRPr="00BE21B2">
        <w:rPr>
          <w:rFonts w:ascii="Times New Roman" w:hAnsi="Times New Roman" w:cs="Times New Roman"/>
          <w:sz w:val="28"/>
          <w:szCs w:val="28"/>
        </w:rPr>
        <w:t>По результатам государственной итоговой аттестации 15 выпускников 9-х классов в 2019 году получили аттестаты об основном общем образовании с отличием.</w:t>
      </w:r>
    </w:p>
    <w:p w:rsidR="00844C5F" w:rsidRPr="00BE21B2" w:rsidRDefault="00844C5F" w:rsidP="00BE21B2">
      <w:pPr>
        <w:pStyle w:val="ab"/>
        <w:jc w:val="both"/>
        <w:rPr>
          <w:rFonts w:ascii="Times New Roman" w:hAnsi="Times New Roman" w:cs="Times New Roman"/>
          <w:sz w:val="28"/>
          <w:szCs w:val="28"/>
        </w:rPr>
      </w:pPr>
      <w:proofErr w:type="gramStart"/>
      <w:r w:rsidRPr="00BE21B2">
        <w:rPr>
          <w:rFonts w:ascii="Times New Roman" w:hAnsi="Times New Roman" w:cs="Times New Roman"/>
          <w:sz w:val="28"/>
          <w:szCs w:val="28"/>
        </w:rPr>
        <w:lastRenderedPageBreak/>
        <w:t>На конец</w:t>
      </w:r>
      <w:proofErr w:type="gramEnd"/>
      <w:r w:rsidRPr="00BE21B2">
        <w:rPr>
          <w:rFonts w:ascii="Times New Roman" w:hAnsi="Times New Roman" w:cs="Times New Roman"/>
          <w:sz w:val="28"/>
          <w:szCs w:val="28"/>
        </w:rPr>
        <w:t xml:space="preserve"> 2018 – 2019 учебного года в 11-х классах школ муниципалитета обучались 82 выпускника, все выпускники 11-х классов были допущены к государственной итоговой аттестации в форме ЕГЭ. Аттестат о среднем общем образовании получил 81 выпускник, 1 пересдал успешно в сентябре. </w:t>
      </w:r>
    </w:p>
    <w:p w:rsidR="00844C5F" w:rsidRPr="00BE21B2" w:rsidRDefault="00844C5F" w:rsidP="00BE21B2">
      <w:pPr>
        <w:pStyle w:val="ab"/>
        <w:jc w:val="both"/>
        <w:rPr>
          <w:rFonts w:ascii="Times New Roman" w:hAnsi="Times New Roman" w:cs="Times New Roman"/>
          <w:sz w:val="28"/>
          <w:szCs w:val="28"/>
        </w:rPr>
      </w:pPr>
      <w:r w:rsidRPr="00BE21B2">
        <w:rPr>
          <w:rFonts w:ascii="Times New Roman" w:hAnsi="Times New Roman" w:cs="Times New Roman"/>
          <w:sz w:val="28"/>
          <w:szCs w:val="28"/>
        </w:rPr>
        <w:t xml:space="preserve"> По результатам государственной итоговой аттестации в 11 классах двое обучающихся </w:t>
      </w:r>
      <w:proofErr w:type="gramStart"/>
      <w:r w:rsidRPr="00BE21B2">
        <w:rPr>
          <w:rFonts w:ascii="Times New Roman" w:hAnsi="Times New Roman" w:cs="Times New Roman"/>
          <w:sz w:val="28"/>
          <w:szCs w:val="28"/>
        </w:rPr>
        <w:t>получили аттестаты о среднем общем образовании с отличием и были</w:t>
      </w:r>
      <w:proofErr w:type="gramEnd"/>
      <w:r w:rsidRPr="00BE21B2">
        <w:rPr>
          <w:rFonts w:ascii="Times New Roman" w:hAnsi="Times New Roman" w:cs="Times New Roman"/>
          <w:sz w:val="28"/>
          <w:szCs w:val="28"/>
        </w:rPr>
        <w:t xml:space="preserve"> награждены золотыми медалями «За особые успехи в учении. </w:t>
      </w:r>
    </w:p>
    <w:p w:rsidR="00844C5F" w:rsidRPr="00BE21B2" w:rsidRDefault="00844C5F" w:rsidP="00BE21B2">
      <w:pPr>
        <w:pStyle w:val="ab"/>
        <w:jc w:val="both"/>
        <w:rPr>
          <w:rFonts w:ascii="Times New Roman" w:hAnsi="Times New Roman" w:cs="Times New Roman"/>
          <w:sz w:val="28"/>
          <w:szCs w:val="28"/>
        </w:rPr>
      </w:pPr>
      <w:r w:rsidRPr="00BE21B2">
        <w:rPr>
          <w:rFonts w:ascii="Times New Roman" w:hAnsi="Times New Roman" w:cs="Times New Roman"/>
          <w:sz w:val="28"/>
          <w:szCs w:val="28"/>
        </w:rPr>
        <w:t xml:space="preserve">В 2019 – 2020 учебном году в общеобразовательных организациях округа в 10-х классах продолжили обучение 67 несовершеннолетних, получают профессиональное образование 170 несовершеннолетних, 4 подростка трудоустроены.     </w:t>
      </w:r>
    </w:p>
    <w:p w:rsidR="00844C5F" w:rsidRPr="00BE21B2" w:rsidRDefault="00844C5F" w:rsidP="00BE21B2">
      <w:pPr>
        <w:pStyle w:val="ab"/>
        <w:jc w:val="both"/>
        <w:rPr>
          <w:rFonts w:ascii="Times New Roman" w:hAnsi="Times New Roman" w:cs="Times New Roman"/>
          <w:sz w:val="28"/>
          <w:szCs w:val="28"/>
        </w:rPr>
      </w:pPr>
      <w:r w:rsidRPr="00BE21B2">
        <w:rPr>
          <w:rFonts w:ascii="Times New Roman" w:hAnsi="Times New Roman" w:cs="Times New Roman"/>
          <w:sz w:val="28"/>
          <w:szCs w:val="28"/>
        </w:rPr>
        <w:tab/>
        <w:t>Комиссия по делам несовершеннолетних и защите их прав считает приоритетными задачами на 2020 год:</w:t>
      </w:r>
    </w:p>
    <w:p w:rsidR="00844C5F" w:rsidRPr="00BE21B2" w:rsidRDefault="00844C5F" w:rsidP="00BE21B2">
      <w:pPr>
        <w:pStyle w:val="ab"/>
        <w:jc w:val="both"/>
        <w:rPr>
          <w:rFonts w:ascii="Times New Roman" w:hAnsi="Times New Roman" w:cs="Times New Roman"/>
          <w:sz w:val="28"/>
          <w:szCs w:val="28"/>
        </w:rPr>
      </w:pPr>
      <w:r w:rsidRPr="00BE21B2">
        <w:rPr>
          <w:rFonts w:ascii="Times New Roman" w:hAnsi="Times New Roman" w:cs="Times New Roman"/>
          <w:sz w:val="28"/>
          <w:szCs w:val="28"/>
        </w:rPr>
        <w:t>- осуществление координации и обеспечение тесного взаимодействия органов и учреждений системы профилактики безнадзорности и правонарушений несовершеннолетних на территории муниципального образования «Зеленоградский городской округ» по реализации программ реабилитации при социальном сопровождении, исполнению Межведомственных индивидуальных программ реабилитации и адаптации несовершеннолетних и семей;</w:t>
      </w:r>
    </w:p>
    <w:p w:rsidR="00844C5F" w:rsidRPr="00BE21B2" w:rsidRDefault="00844C5F" w:rsidP="00BE21B2">
      <w:pPr>
        <w:pStyle w:val="ab"/>
        <w:jc w:val="both"/>
        <w:rPr>
          <w:rFonts w:ascii="Times New Roman" w:hAnsi="Times New Roman" w:cs="Times New Roman"/>
          <w:sz w:val="28"/>
          <w:szCs w:val="28"/>
        </w:rPr>
      </w:pPr>
      <w:r w:rsidRPr="00BE21B2">
        <w:rPr>
          <w:rFonts w:ascii="Times New Roman" w:hAnsi="Times New Roman" w:cs="Times New Roman"/>
          <w:sz w:val="28"/>
          <w:szCs w:val="28"/>
        </w:rPr>
        <w:t>- работа по раннему выявлению неблагополучия в семье;</w:t>
      </w:r>
    </w:p>
    <w:p w:rsidR="00844C5F" w:rsidRPr="00BE21B2" w:rsidRDefault="00844C5F" w:rsidP="00BE21B2">
      <w:pPr>
        <w:pStyle w:val="ab"/>
        <w:jc w:val="both"/>
        <w:rPr>
          <w:rFonts w:ascii="Times New Roman" w:hAnsi="Times New Roman" w:cs="Times New Roman"/>
          <w:sz w:val="28"/>
          <w:szCs w:val="28"/>
        </w:rPr>
      </w:pPr>
      <w:r w:rsidRPr="00BE21B2">
        <w:rPr>
          <w:rFonts w:ascii="Times New Roman" w:hAnsi="Times New Roman" w:cs="Times New Roman"/>
          <w:sz w:val="28"/>
          <w:szCs w:val="28"/>
        </w:rPr>
        <w:t>- активизировать работу по профилактике потребления несовершеннолетними запрещенных веществ.</w:t>
      </w:r>
    </w:p>
    <w:p w:rsidR="00844C5F" w:rsidRPr="00BE21B2" w:rsidRDefault="00844C5F" w:rsidP="00BE21B2">
      <w:pPr>
        <w:pStyle w:val="ab"/>
        <w:jc w:val="both"/>
        <w:rPr>
          <w:rFonts w:ascii="Times New Roman" w:hAnsi="Times New Roman" w:cs="Times New Roman"/>
          <w:sz w:val="28"/>
          <w:szCs w:val="28"/>
        </w:rPr>
      </w:pPr>
    </w:p>
    <w:p w:rsidR="00844C5F" w:rsidRPr="00BE21B2" w:rsidRDefault="00844C5F" w:rsidP="00BE21B2">
      <w:pPr>
        <w:pStyle w:val="ab"/>
        <w:jc w:val="both"/>
        <w:rPr>
          <w:rFonts w:ascii="Times New Roman" w:hAnsi="Times New Roman" w:cs="Times New Roman"/>
          <w:sz w:val="28"/>
          <w:szCs w:val="28"/>
        </w:rPr>
      </w:pPr>
      <w:r w:rsidRPr="00BE21B2">
        <w:rPr>
          <w:rFonts w:ascii="Times New Roman" w:hAnsi="Times New Roman" w:cs="Times New Roman"/>
          <w:sz w:val="28"/>
          <w:szCs w:val="28"/>
        </w:rPr>
        <w:t>2. Вопросы для рассмотрения на заседаниях комиссии по делам несовершеннолетних и защите их прав администрации муниципального образования «Зеленоградский городской округ» в 2020 году</w:t>
      </w:r>
    </w:p>
    <w:tbl>
      <w:tblPr>
        <w:tblW w:w="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2"/>
        <w:gridCol w:w="3883"/>
        <w:gridCol w:w="1984"/>
        <w:gridCol w:w="1560"/>
        <w:gridCol w:w="1417"/>
      </w:tblGrid>
      <w:tr w:rsidR="00844C5F" w:rsidRPr="00BE21B2" w:rsidTr="00844C5F">
        <w:tc>
          <w:tcPr>
            <w:tcW w:w="942" w:type="dxa"/>
            <w:tcBorders>
              <w:top w:val="single" w:sz="4" w:space="0" w:color="000000"/>
              <w:left w:val="single" w:sz="4" w:space="0" w:color="000000"/>
              <w:bottom w:val="single" w:sz="4" w:space="0" w:color="000000"/>
              <w:right w:val="single" w:sz="4" w:space="0" w:color="000000"/>
            </w:tcBorders>
            <w:hideMark/>
          </w:tcPr>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 xml:space="preserve">№ </w:t>
            </w:r>
            <w:proofErr w:type="gramStart"/>
            <w:r w:rsidRPr="00BE21B2">
              <w:rPr>
                <w:rFonts w:ascii="Times New Roman" w:hAnsi="Times New Roman" w:cs="Times New Roman"/>
                <w:sz w:val="28"/>
                <w:szCs w:val="28"/>
              </w:rPr>
              <w:t>п</w:t>
            </w:r>
            <w:proofErr w:type="gramEnd"/>
            <w:r w:rsidRPr="00BE21B2">
              <w:rPr>
                <w:rFonts w:ascii="Times New Roman" w:hAnsi="Times New Roman" w:cs="Times New Roman"/>
                <w:sz w:val="28"/>
                <w:szCs w:val="28"/>
              </w:rPr>
              <w:t>/п</w:t>
            </w:r>
          </w:p>
        </w:tc>
        <w:tc>
          <w:tcPr>
            <w:tcW w:w="3883" w:type="dxa"/>
            <w:tcBorders>
              <w:top w:val="single" w:sz="4" w:space="0" w:color="000000"/>
              <w:left w:val="single" w:sz="4" w:space="0" w:color="000000"/>
              <w:bottom w:val="single" w:sz="4" w:space="0" w:color="000000"/>
              <w:right w:val="single" w:sz="4" w:space="0" w:color="000000"/>
            </w:tcBorders>
            <w:hideMark/>
          </w:tcPr>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Наименование мероприятия</w:t>
            </w:r>
          </w:p>
        </w:tc>
        <w:tc>
          <w:tcPr>
            <w:tcW w:w="1984" w:type="dxa"/>
            <w:tcBorders>
              <w:top w:val="single" w:sz="4" w:space="0" w:color="000000"/>
              <w:left w:val="single" w:sz="4" w:space="0" w:color="000000"/>
              <w:bottom w:val="single" w:sz="4" w:space="0" w:color="000000"/>
              <w:right w:val="single" w:sz="4" w:space="0" w:color="000000"/>
            </w:tcBorders>
            <w:hideMark/>
          </w:tcPr>
          <w:p w:rsidR="00844C5F" w:rsidRPr="00BE21B2" w:rsidRDefault="00844C5F" w:rsidP="00BE21B2">
            <w:pPr>
              <w:pStyle w:val="ab"/>
              <w:rPr>
                <w:rFonts w:ascii="Times New Roman" w:hAnsi="Times New Roman" w:cs="Times New Roman"/>
                <w:sz w:val="28"/>
                <w:szCs w:val="28"/>
              </w:rPr>
            </w:pPr>
            <w:proofErr w:type="gramStart"/>
            <w:r w:rsidRPr="00BE21B2">
              <w:rPr>
                <w:rFonts w:ascii="Times New Roman" w:hAnsi="Times New Roman" w:cs="Times New Roman"/>
                <w:sz w:val="28"/>
                <w:szCs w:val="28"/>
              </w:rPr>
              <w:t>Ответственные</w:t>
            </w:r>
            <w:proofErr w:type="gramEnd"/>
            <w:r w:rsidRPr="00BE21B2">
              <w:rPr>
                <w:rFonts w:ascii="Times New Roman" w:hAnsi="Times New Roman" w:cs="Times New Roman"/>
                <w:sz w:val="28"/>
                <w:szCs w:val="28"/>
              </w:rPr>
              <w:t xml:space="preserve"> за исполнение</w:t>
            </w:r>
          </w:p>
        </w:tc>
        <w:tc>
          <w:tcPr>
            <w:tcW w:w="1560" w:type="dxa"/>
            <w:tcBorders>
              <w:top w:val="single" w:sz="4" w:space="0" w:color="000000"/>
              <w:left w:val="single" w:sz="4" w:space="0" w:color="000000"/>
              <w:bottom w:val="single" w:sz="4" w:space="0" w:color="000000"/>
              <w:right w:val="single" w:sz="4" w:space="0" w:color="000000"/>
            </w:tcBorders>
            <w:hideMark/>
          </w:tcPr>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Сроки проведения</w:t>
            </w:r>
          </w:p>
        </w:tc>
        <w:tc>
          <w:tcPr>
            <w:tcW w:w="1417" w:type="dxa"/>
            <w:tcBorders>
              <w:top w:val="single" w:sz="4" w:space="0" w:color="000000"/>
              <w:left w:val="single" w:sz="4" w:space="0" w:color="000000"/>
              <w:bottom w:val="single" w:sz="4" w:space="0" w:color="000000"/>
              <w:right w:val="single" w:sz="4" w:space="0" w:color="000000"/>
            </w:tcBorders>
            <w:hideMark/>
          </w:tcPr>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Отметка о выполнении</w:t>
            </w:r>
          </w:p>
        </w:tc>
      </w:tr>
      <w:tr w:rsidR="00844C5F" w:rsidRPr="00BE21B2" w:rsidTr="00844C5F">
        <w:trPr>
          <w:trHeight w:val="1793"/>
        </w:trPr>
        <w:tc>
          <w:tcPr>
            <w:tcW w:w="942" w:type="dxa"/>
            <w:tcBorders>
              <w:top w:val="single" w:sz="4" w:space="0" w:color="000000"/>
              <w:left w:val="single" w:sz="4" w:space="0" w:color="000000"/>
              <w:bottom w:val="single" w:sz="4" w:space="0" w:color="000000"/>
              <w:right w:val="single" w:sz="4" w:space="0" w:color="000000"/>
            </w:tcBorders>
          </w:tcPr>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1.</w:t>
            </w: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 xml:space="preserve"> </w:t>
            </w:r>
          </w:p>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2</w:t>
            </w: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3.</w:t>
            </w: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p>
        </w:tc>
        <w:tc>
          <w:tcPr>
            <w:tcW w:w="3883" w:type="dxa"/>
            <w:tcBorders>
              <w:top w:val="single" w:sz="4" w:space="0" w:color="000000"/>
              <w:left w:val="single" w:sz="4" w:space="0" w:color="000000"/>
              <w:bottom w:val="single" w:sz="4" w:space="0" w:color="000000"/>
              <w:right w:val="single" w:sz="4" w:space="0" w:color="000000"/>
            </w:tcBorders>
            <w:hideMark/>
          </w:tcPr>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Анализ причин и условий совершения несовершеннолетними преступлений и правонарушений на территории МО «Зеленоградский городской округ» в 2019 году.</w:t>
            </w:r>
          </w:p>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Об утверждении плана работы комиссии на 2020 год.</w:t>
            </w:r>
          </w:p>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 xml:space="preserve">Об утверждении графика проверки работы образовательных организаций по работе с </w:t>
            </w:r>
            <w:r w:rsidRPr="00BE21B2">
              <w:rPr>
                <w:rFonts w:ascii="Times New Roman" w:hAnsi="Times New Roman" w:cs="Times New Roman"/>
                <w:sz w:val="28"/>
                <w:szCs w:val="28"/>
              </w:rPr>
              <w:lastRenderedPageBreak/>
              <w:t>несовершеннолетними, состоящими на различных видах профилактического учета, с семьями, находящимися в социально опасном положении.</w:t>
            </w:r>
          </w:p>
        </w:tc>
        <w:tc>
          <w:tcPr>
            <w:tcW w:w="1984" w:type="dxa"/>
            <w:tcBorders>
              <w:top w:val="single" w:sz="4" w:space="0" w:color="000000"/>
              <w:left w:val="single" w:sz="4" w:space="0" w:color="000000"/>
              <w:bottom w:val="single" w:sz="4" w:space="0" w:color="000000"/>
              <w:right w:val="single" w:sz="4" w:space="0" w:color="000000"/>
            </w:tcBorders>
          </w:tcPr>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lastRenderedPageBreak/>
              <w:t>ПДН ОМВД России по Зеленоградскому району</w:t>
            </w: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КДН и ЗП</w:t>
            </w: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КДН и ЗП</w:t>
            </w:r>
          </w:p>
        </w:tc>
        <w:tc>
          <w:tcPr>
            <w:tcW w:w="1560" w:type="dxa"/>
            <w:tcBorders>
              <w:top w:val="single" w:sz="4" w:space="0" w:color="000000"/>
              <w:left w:val="single" w:sz="4" w:space="0" w:color="000000"/>
              <w:bottom w:val="single" w:sz="4" w:space="0" w:color="000000"/>
              <w:right w:val="single" w:sz="4" w:space="0" w:color="000000"/>
            </w:tcBorders>
            <w:hideMark/>
          </w:tcPr>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январь</w:t>
            </w:r>
          </w:p>
        </w:tc>
        <w:tc>
          <w:tcPr>
            <w:tcW w:w="1417" w:type="dxa"/>
            <w:tcBorders>
              <w:top w:val="single" w:sz="4" w:space="0" w:color="000000"/>
              <w:left w:val="single" w:sz="4" w:space="0" w:color="000000"/>
              <w:bottom w:val="single" w:sz="4" w:space="0" w:color="000000"/>
              <w:right w:val="single" w:sz="4" w:space="0" w:color="000000"/>
            </w:tcBorders>
            <w:vAlign w:val="center"/>
          </w:tcPr>
          <w:p w:rsidR="00844C5F" w:rsidRPr="00BE21B2" w:rsidRDefault="00844C5F" w:rsidP="00BE21B2">
            <w:pPr>
              <w:pStyle w:val="ab"/>
              <w:rPr>
                <w:rFonts w:ascii="Times New Roman" w:hAnsi="Times New Roman" w:cs="Times New Roman"/>
                <w:sz w:val="28"/>
                <w:szCs w:val="28"/>
              </w:rPr>
            </w:pPr>
          </w:p>
        </w:tc>
      </w:tr>
      <w:tr w:rsidR="00844C5F" w:rsidRPr="00BE21B2" w:rsidTr="00844C5F">
        <w:tc>
          <w:tcPr>
            <w:tcW w:w="942" w:type="dxa"/>
            <w:tcBorders>
              <w:top w:val="single" w:sz="4" w:space="0" w:color="000000"/>
              <w:left w:val="single" w:sz="4" w:space="0" w:color="000000"/>
              <w:bottom w:val="single" w:sz="4" w:space="0" w:color="000000"/>
              <w:right w:val="single" w:sz="4" w:space="0" w:color="000000"/>
            </w:tcBorders>
          </w:tcPr>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4</w:t>
            </w: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5</w:t>
            </w: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6</w:t>
            </w:r>
          </w:p>
        </w:tc>
        <w:tc>
          <w:tcPr>
            <w:tcW w:w="3883" w:type="dxa"/>
            <w:tcBorders>
              <w:top w:val="single" w:sz="4" w:space="0" w:color="000000"/>
              <w:left w:val="single" w:sz="4" w:space="0" w:color="000000"/>
              <w:bottom w:val="single" w:sz="4" w:space="0" w:color="000000"/>
              <w:right w:val="single" w:sz="4" w:space="0" w:color="000000"/>
            </w:tcBorders>
          </w:tcPr>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О мерах, направленных на предупреждение потребления несовершеннолетними запрещенных веществ.</w:t>
            </w: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О социальной поддержке семей и детей, находящихся в трудной жизненной ситуации и нуждающихся в помощи государства</w:t>
            </w: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 xml:space="preserve">О деятельности учреждений системы профилактики безнадзорности и правонарушений несовершеннолетних по профилактике жестокого обращения с несовершеннолетними, сексуального или иного насилия в отношении детей, профилактике суицида. </w:t>
            </w:r>
          </w:p>
        </w:tc>
        <w:tc>
          <w:tcPr>
            <w:tcW w:w="1984" w:type="dxa"/>
            <w:tcBorders>
              <w:top w:val="single" w:sz="4" w:space="0" w:color="000000"/>
              <w:left w:val="single" w:sz="4" w:space="0" w:color="000000"/>
              <w:bottom w:val="single" w:sz="4" w:space="0" w:color="000000"/>
              <w:right w:val="single" w:sz="4" w:space="0" w:color="000000"/>
            </w:tcBorders>
          </w:tcPr>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Управление образования, ПДН ОМВД России по Зеленоградскому району, ГБУЗ КО «Зеленоградская ЦРБ»</w:t>
            </w: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Комитет социальной защиты</w:t>
            </w: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КСЗ, УО, ПДН, ГБУЗ КО</w:t>
            </w:r>
          </w:p>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«Зеленоградская ЦРБ»</w:t>
            </w:r>
          </w:p>
        </w:tc>
        <w:tc>
          <w:tcPr>
            <w:tcW w:w="1560" w:type="dxa"/>
            <w:tcBorders>
              <w:top w:val="single" w:sz="4" w:space="0" w:color="000000"/>
              <w:left w:val="single" w:sz="4" w:space="0" w:color="000000"/>
              <w:bottom w:val="single" w:sz="4" w:space="0" w:color="000000"/>
              <w:right w:val="single" w:sz="4" w:space="0" w:color="000000"/>
            </w:tcBorders>
            <w:hideMark/>
          </w:tcPr>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февраль</w:t>
            </w:r>
          </w:p>
        </w:tc>
        <w:tc>
          <w:tcPr>
            <w:tcW w:w="1417" w:type="dxa"/>
            <w:tcBorders>
              <w:top w:val="single" w:sz="4" w:space="0" w:color="000000"/>
              <w:left w:val="single" w:sz="4" w:space="0" w:color="000000"/>
              <w:bottom w:val="single" w:sz="4" w:space="0" w:color="000000"/>
              <w:right w:val="single" w:sz="4" w:space="0" w:color="000000"/>
            </w:tcBorders>
            <w:vAlign w:val="center"/>
          </w:tcPr>
          <w:p w:rsidR="00844C5F" w:rsidRPr="00BE21B2" w:rsidRDefault="00844C5F" w:rsidP="00BE21B2">
            <w:pPr>
              <w:pStyle w:val="ab"/>
              <w:rPr>
                <w:rFonts w:ascii="Times New Roman" w:hAnsi="Times New Roman" w:cs="Times New Roman"/>
                <w:sz w:val="28"/>
                <w:szCs w:val="28"/>
              </w:rPr>
            </w:pPr>
          </w:p>
        </w:tc>
      </w:tr>
      <w:tr w:rsidR="00844C5F" w:rsidRPr="00BE21B2" w:rsidTr="00844C5F">
        <w:tc>
          <w:tcPr>
            <w:tcW w:w="942" w:type="dxa"/>
            <w:tcBorders>
              <w:top w:val="single" w:sz="4" w:space="0" w:color="000000"/>
              <w:left w:val="single" w:sz="4" w:space="0" w:color="000000"/>
              <w:bottom w:val="single" w:sz="4" w:space="0" w:color="000000"/>
              <w:right w:val="single" w:sz="4" w:space="0" w:color="000000"/>
            </w:tcBorders>
          </w:tcPr>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7</w:t>
            </w: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8</w:t>
            </w: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9</w:t>
            </w: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p>
        </w:tc>
        <w:tc>
          <w:tcPr>
            <w:tcW w:w="3883" w:type="dxa"/>
            <w:tcBorders>
              <w:top w:val="single" w:sz="4" w:space="0" w:color="000000"/>
              <w:left w:val="single" w:sz="4" w:space="0" w:color="000000"/>
              <w:bottom w:val="single" w:sz="4" w:space="0" w:color="000000"/>
              <w:right w:val="single" w:sz="4" w:space="0" w:color="000000"/>
            </w:tcBorders>
          </w:tcPr>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lastRenderedPageBreak/>
              <w:t xml:space="preserve">О воспитательной и профилактической работе среди воспитанников ГБУСО КО «Центр помощи детям, оставшимся без попечения родителей «Наш дом» </w:t>
            </w: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 xml:space="preserve">О работе учреждений культуры по организации досуга несовершеннолетних, состоящих на различных видах профилактического </w:t>
            </w:r>
            <w:r w:rsidRPr="00BE21B2">
              <w:rPr>
                <w:rFonts w:ascii="Times New Roman" w:hAnsi="Times New Roman" w:cs="Times New Roman"/>
                <w:sz w:val="28"/>
                <w:szCs w:val="28"/>
              </w:rPr>
              <w:lastRenderedPageBreak/>
              <w:t>учета.</w:t>
            </w: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 xml:space="preserve">О работе образовательных учреждений с </w:t>
            </w:r>
            <w:proofErr w:type="gramStart"/>
            <w:r w:rsidRPr="00BE21B2">
              <w:rPr>
                <w:rFonts w:ascii="Times New Roman" w:hAnsi="Times New Roman" w:cs="Times New Roman"/>
                <w:sz w:val="28"/>
                <w:szCs w:val="28"/>
              </w:rPr>
              <w:t>обучающимися</w:t>
            </w:r>
            <w:proofErr w:type="gramEnd"/>
            <w:r w:rsidRPr="00BE21B2">
              <w:rPr>
                <w:rFonts w:ascii="Times New Roman" w:hAnsi="Times New Roman" w:cs="Times New Roman"/>
                <w:sz w:val="28"/>
                <w:szCs w:val="28"/>
              </w:rPr>
              <w:t>, систематически пропускающими занятия без уважительной причины.</w:t>
            </w:r>
          </w:p>
        </w:tc>
        <w:tc>
          <w:tcPr>
            <w:tcW w:w="1984" w:type="dxa"/>
            <w:tcBorders>
              <w:top w:val="single" w:sz="4" w:space="0" w:color="000000"/>
              <w:left w:val="single" w:sz="4" w:space="0" w:color="000000"/>
              <w:bottom w:val="single" w:sz="4" w:space="0" w:color="000000"/>
              <w:right w:val="single" w:sz="4" w:space="0" w:color="000000"/>
            </w:tcBorders>
          </w:tcPr>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lastRenderedPageBreak/>
              <w:t>ПДН ОМВД России по Зеленоградскому району</w:t>
            </w: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Отдел культуры, туризма и спорта</w:t>
            </w: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Управление образования</w:t>
            </w:r>
          </w:p>
        </w:tc>
        <w:tc>
          <w:tcPr>
            <w:tcW w:w="1560" w:type="dxa"/>
            <w:tcBorders>
              <w:top w:val="single" w:sz="4" w:space="0" w:color="000000"/>
              <w:left w:val="single" w:sz="4" w:space="0" w:color="000000"/>
              <w:bottom w:val="single" w:sz="4" w:space="0" w:color="000000"/>
              <w:right w:val="single" w:sz="4" w:space="0" w:color="000000"/>
            </w:tcBorders>
            <w:hideMark/>
          </w:tcPr>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lastRenderedPageBreak/>
              <w:t>март</w:t>
            </w:r>
          </w:p>
        </w:tc>
        <w:tc>
          <w:tcPr>
            <w:tcW w:w="1417" w:type="dxa"/>
            <w:tcBorders>
              <w:top w:val="single" w:sz="4" w:space="0" w:color="000000"/>
              <w:left w:val="single" w:sz="4" w:space="0" w:color="000000"/>
              <w:bottom w:val="single" w:sz="4" w:space="0" w:color="000000"/>
              <w:right w:val="single" w:sz="4" w:space="0" w:color="000000"/>
            </w:tcBorders>
            <w:vAlign w:val="center"/>
          </w:tcPr>
          <w:p w:rsidR="00844C5F" w:rsidRPr="00BE21B2" w:rsidRDefault="00844C5F" w:rsidP="00BE21B2">
            <w:pPr>
              <w:pStyle w:val="ab"/>
              <w:rPr>
                <w:rFonts w:ascii="Times New Roman" w:hAnsi="Times New Roman" w:cs="Times New Roman"/>
                <w:sz w:val="28"/>
                <w:szCs w:val="28"/>
              </w:rPr>
            </w:pPr>
          </w:p>
        </w:tc>
      </w:tr>
      <w:tr w:rsidR="00844C5F" w:rsidRPr="00BE21B2" w:rsidTr="00844C5F">
        <w:tc>
          <w:tcPr>
            <w:tcW w:w="942" w:type="dxa"/>
            <w:tcBorders>
              <w:top w:val="single" w:sz="4" w:space="0" w:color="000000"/>
              <w:left w:val="single" w:sz="4" w:space="0" w:color="000000"/>
              <w:bottom w:val="single" w:sz="4" w:space="0" w:color="000000"/>
              <w:right w:val="single" w:sz="4" w:space="0" w:color="000000"/>
            </w:tcBorders>
          </w:tcPr>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10</w:t>
            </w: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11</w:t>
            </w: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12</w:t>
            </w: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 xml:space="preserve"> </w:t>
            </w:r>
          </w:p>
        </w:tc>
        <w:tc>
          <w:tcPr>
            <w:tcW w:w="3883" w:type="dxa"/>
            <w:tcBorders>
              <w:top w:val="single" w:sz="4" w:space="0" w:color="000000"/>
              <w:left w:val="single" w:sz="4" w:space="0" w:color="000000"/>
              <w:bottom w:val="single" w:sz="4" w:space="0" w:color="000000"/>
              <w:right w:val="single" w:sz="4" w:space="0" w:color="000000"/>
            </w:tcBorders>
          </w:tcPr>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Об итогах проверки образовательных организаций по работе с несовершеннолетними, состоящими на различных видах профилактического учета, с семьями, находящимися в социально опасном положении</w:t>
            </w: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О планировании, организации работы по летней занятости несовершеннолетних, предоставлении услуг безработным несовершеннолетним, семьям, находящимся в СОП</w:t>
            </w: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proofErr w:type="gramStart"/>
            <w:r w:rsidRPr="00BE21B2">
              <w:rPr>
                <w:rFonts w:ascii="Times New Roman" w:hAnsi="Times New Roman" w:cs="Times New Roman"/>
                <w:sz w:val="28"/>
                <w:szCs w:val="28"/>
              </w:rPr>
              <w:t>Об</w:t>
            </w:r>
            <w:proofErr w:type="gramEnd"/>
            <w:r w:rsidRPr="00BE21B2">
              <w:rPr>
                <w:rFonts w:ascii="Times New Roman" w:hAnsi="Times New Roman" w:cs="Times New Roman"/>
                <w:sz w:val="28"/>
                <w:szCs w:val="28"/>
              </w:rPr>
              <w:t xml:space="preserve"> тогах работы комиссии за 1 квартал 2020 года и исполнении учреждениями системы профилактики постановлений КДН и ЗП</w:t>
            </w:r>
          </w:p>
        </w:tc>
        <w:tc>
          <w:tcPr>
            <w:tcW w:w="1984" w:type="dxa"/>
            <w:tcBorders>
              <w:top w:val="single" w:sz="4" w:space="0" w:color="000000"/>
              <w:left w:val="single" w:sz="4" w:space="0" w:color="000000"/>
              <w:bottom w:val="single" w:sz="4" w:space="0" w:color="000000"/>
              <w:right w:val="single" w:sz="4" w:space="0" w:color="000000"/>
            </w:tcBorders>
          </w:tcPr>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Ответственный секретарь КДН и ЗП, управление образования</w:t>
            </w: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 xml:space="preserve">Балтийское отделение содействия занятости населения </w:t>
            </w: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КДН и ЗП</w:t>
            </w:r>
          </w:p>
        </w:tc>
        <w:tc>
          <w:tcPr>
            <w:tcW w:w="1560" w:type="dxa"/>
            <w:tcBorders>
              <w:top w:val="single" w:sz="4" w:space="0" w:color="000000"/>
              <w:left w:val="single" w:sz="4" w:space="0" w:color="000000"/>
              <w:bottom w:val="single" w:sz="4" w:space="0" w:color="000000"/>
              <w:right w:val="single" w:sz="4" w:space="0" w:color="000000"/>
            </w:tcBorders>
            <w:hideMark/>
          </w:tcPr>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апрель</w:t>
            </w:r>
          </w:p>
        </w:tc>
        <w:tc>
          <w:tcPr>
            <w:tcW w:w="1417" w:type="dxa"/>
            <w:tcBorders>
              <w:top w:val="single" w:sz="4" w:space="0" w:color="000000"/>
              <w:left w:val="single" w:sz="4" w:space="0" w:color="000000"/>
              <w:bottom w:val="single" w:sz="4" w:space="0" w:color="000000"/>
              <w:right w:val="single" w:sz="4" w:space="0" w:color="000000"/>
            </w:tcBorders>
            <w:vAlign w:val="center"/>
          </w:tcPr>
          <w:p w:rsidR="00844C5F" w:rsidRPr="00BE21B2" w:rsidRDefault="00844C5F" w:rsidP="00BE21B2">
            <w:pPr>
              <w:pStyle w:val="ab"/>
              <w:rPr>
                <w:rFonts w:ascii="Times New Roman" w:hAnsi="Times New Roman" w:cs="Times New Roman"/>
                <w:sz w:val="28"/>
                <w:szCs w:val="28"/>
              </w:rPr>
            </w:pPr>
          </w:p>
        </w:tc>
      </w:tr>
      <w:tr w:rsidR="00844C5F" w:rsidRPr="00BE21B2" w:rsidTr="00844C5F">
        <w:trPr>
          <w:trHeight w:val="699"/>
        </w:trPr>
        <w:tc>
          <w:tcPr>
            <w:tcW w:w="942" w:type="dxa"/>
            <w:tcBorders>
              <w:top w:val="single" w:sz="4" w:space="0" w:color="000000"/>
              <w:left w:val="single" w:sz="4" w:space="0" w:color="000000"/>
              <w:bottom w:val="single" w:sz="4" w:space="0" w:color="000000"/>
              <w:right w:val="single" w:sz="4" w:space="0" w:color="000000"/>
            </w:tcBorders>
          </w:tcPr>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13</w:t>
            </w: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14</w:t>
            </w: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15</w:t>
            </w:r>
          </w:p>
        </w:tc>
        <w:tc>
          <w:tcPr>
            <w:tcW w:w="3883" w:type="dxa"/>
            <w:tcBorders>
              <w:top w:val="single" w:sz="4" w:space="0" w:color="000000"/>
              <w:left w:val="single" w:sz="4" w:space="0" w:color="000000"/>
              <w:bottom w:val="single" w:sz="4" w:space="0" w:color="000000"/>
              <w:right w:val="single" w:sz="4" w:space="0" w:color="000000"/>
            </w:tcBorders>
          </w:tcPr>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О проведении межведомственной комплексной профилактической операции «Подросток» в 2020 году</w:t>
            </w: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Об организации летнего отдыха, досуга, занятости детей и подростков, состоящих на учете в КДН и ЗП и из семей, нахо</w:t>
            </w:r>
            <w:r w:rsidRPr="00BE21B2">
              <w:rPr>
                <w:rFonts w:ascii="Times New Roman" w:hAnsi="Times New Roman" w:cs="Times New Roman"/>
                <w:sz w:val="28"/>
                <w:szCs w:val="28"/>
              </w:rPr>
              <w:softHyphen/>
              <w:t xml:space="preserve">дящихся в трудной жизненной ситуации, на территории района </w:t>
            </w:r>
            <w:proofErr w:type="gramStart"/>
            <w:r w:rsidRPr="00BE21B2">
              <w:rPr>
                <w:rFonts w:ascii="Times New Roman" w:hAnsi="Times New Roman" w:cs="Times New Roman"/>
                <w:sz w:val="28"/>
                <w:szCs w:val="28"/>
              </w:rPr>
              <w:t>в</w:t>
            </w:r>
            <w:proofErr w:type="gramEnd"/>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 xml:space="preserve">О работе по формированию </w:t>
            </w:r>
            <w:r w:rsidRPr="00BE21B2">
              <w:rPr>
                <w:rFonts w:ascii="Times New Roman" w:hAnsi="Times New Roman" w:cs="Times New Roman"/>
                <w:sz w:val="28"/>
                <w:szCs w:val="28"/>
              </w:rPr>
              <w:lastRenderedPageBreak/>
              <w:t xml:space="preserve">здорового образа жизни среди несовершеннолетних, противодействию распространения алкоголизма, наркомании, токсикомании и </w:t>
            </w:r>
            <w:proofErr w:type="spellStart"/>
            <w:r w:rsidRPr="00BE21B2">
              <w:rPr>
                <w:rFonts w:ascii="Times New Roman" w:hAnsi="Times New Roman" w:cs="Times New Roman"/>
                <w:sz w:val="28"/>
                <w:szCs w:val="28"/>
              </w:rPr>
              <w:t>табакокурения</w:t>
            </w:r>
            <w:proofErr w:type="spellEnd"/>
          </w:p>
        </w:tc>
        <w:tc>
          <w:tcPr>
            <w:tcW w:w="1984" w:type="dxa"/>
            <w:tcBorders>
              <w:top w:val="single" w:sz="4" w:space="0" w:color="000000"/>
              <w:left w:val="single" w:sz="4" w:space="0" w:color="000000"/>
              <w:bottom w:val="single" w:sz="4" w:space="0" w:color="000000"/>
              <w:right w:val="single" w:sz="4" w:space="0" w:color="000000"/>
            </w:tcBorders>
          </w:tcPr>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lastRenderedPageBreak/>
              <w:t>Председатель КДН и ЗП</w:t>
            </w: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Комитет социальной защиты, управление образования</w:t>
            </w: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ГБУЗ КО «Зеленоградская ЦРБ», УО</w:t>
            </w:r>
          </w:p>
        </w:tc>
        <w:tc>
          <w:tcPr>
            <w:tcW w:w="1560" w:type="dxa"/>
            <w:tcBorders>
              <w:top w:val="single" w:sz="4" w:space="0" w:color="000000"/>
              <w:left w:val="single" w:sz="4" w:space="0" w:color="000000"/>
              <w:bottom w:val="single" w:sz="4" w:space="0" w:color="000000"/>
              <w:right w:val="single" w:sz="4" w:space="0" w:color="000000"/>
            </w:tcBorders>
            <w:hideMark/>
          </w:tcPr>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май</w:t>
            </w:r>
          </w:p>
        </w:tc>
        <w:tc>
          <w:tcPr>
            <w:tcW w:w="1417" w:type="dxa"/>
            <w:tcBorders>
              <w:top w:val="single" w:sz="4" w:space="0" w:color="000000"/>
              <w:left w:val="single" w:sz="4" w:space="0" w:color="000000"/>
              <w:bottom w:val="single" w:sz="4" w:space="0" w:color="000000"/>
              <w:right w:val="single" w:sz="4" w:space="0" w:color="000000"/>
            </w:tcBorders>
            <w:vAlign w:val="center"/>
          </w:tcPr>
          <w:p w:rsidR="00844C5F" w:rsidRPr="00BE21B2" w:rsidRDefault="00844C5F" w:rsidP="00BE21B2">
            <w:pPr>
              <w:pStyle w:val="ab"/>
              <w:rPr>
                <w:rFonts w:ascii="Times New Roman" w:hAnsi="Times New Roman" w:cs="Times New Roman"/>
                <w:sz w:val="28"/>
                <w:szCs w:val="28"/>
              </w:rPr>
            </w:pPr>
          </w:p>
        </w:tc>
      </w:tr>
      <w:tr w:rsidR="00844C5F" w:rsidRPr="00BE21B2" w:rsidTr="00844C5F">
        <w:tc>
          <w:tcPr>
            <w:tcW w:w="942" w:type="dxa"/>
            <w:tcBorders>
              <w:top w:val="single" w:sz="4" w:space="0" w:color="000000"/>
              <w:left w:val="single" w:sz="4" w:space="0" w:color="000000"/>
              <w:bottom w:val="single" w:sz="4" w:space="0" w:color="000000"/>
              <w:right w:val="single" w:sz="4" w:space="0" w:color="000000"/>
            </w:tcBorders>
          </w:tcPr>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lastRenderedPageBreak/>
              <w:t>16</w:t>
            </w: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17</w:t>
            </w:r>
          </w:p>
          <w:p w:rsidR="00844C5F" w:rsidRPr="00BE21B2" w:rsidRDefault="00844C5F" w:rsidP="00BE21B2">
            <w:pPr>
              <w:pStyle w:val="ab"/>
              <w:rPr>
                <w:rFonts w:ascii="Times New Roman" w:hAnsi="Times New Roman" w:cs="Times New Roman"/>
                <w:sz w:val="28"/>
                <w:szCs w:val="28"/>
              </w:rPr>
            </w:pPr>
          </w:p>
        </w:tc>
        <w:tc>
          <w:tcPr>
            <w:tcW w:w="3883" w:type="dxa"/>
            <w:tcBorders>
              <w:top w:val="single" w:sz="4" w:space="0" w:color="000000"/>
              <w:left w:val="single" w:sz="4" w:space="0" w:color="000000"/>
              <w:bottom w:val="single" w:sz="4" w:space="0" w:color="000000"/>
              <w:right w:val="single" w:sz="4" w:space="0" w:color="000000"/>
            </w:tcBorders>
          </w:tcPr>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О выявлении и пресечении фактов незаконной продажи алкогольной продукции и пива несовершеннолетним.</w:t>
            </w: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Отчет инспекторов по делам несовершеннолетних по предупреждению правонарушений и преступлений среди несовершеннолетних</w:t>
            </w:r>
          </w:p>
        </w:tc>
        <w:tc>
          <w:tcPr>
            <w:tcW w:w="1984" w:type="dxa"/>
            <w:tcBorders>
              <w:top w:val="single" w:sz="4" w:space="0" w:color="000000"/>
              <w:left w:val="single" w:sz="4" w:space="0" w:color="000000"/>
              <w:bottom w:val="single" w:sz="4" w:space="0" w:color="000000"/>
              <w:right w:val="single" w:sz="4" w:space="0" w:color="000000"/>
            </w:tcBorders>
          </w:tcPr>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ПДН ОМВД России по Зеленоградскому району</w:t>
            </w: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ПДН ОМВД России по Зеленоградскому району</w:t>
            </w:r>
          </w:p>
        </w:tc>
        <w:tc>
          <w:tcPr>
            <w:tcW w:w="1560" w:type="dxa"/>
            <w:tcBorders>
              <w:top w:val="single" w:sz="4" w:space="0" w:color="000000"/>
              <w:left w:val="single" w:sz="4" w:space="0" w:color="000000"/>
              <w:bottom w:val="single" w:sz="4" w:space="0" w:color="000000"/>
              <w:right w:val="single" w:sz="4" w:space="0" w:color="000000"/>
            </w:tcBorders>
            <w:hideMark/>
          </w:tcPr>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июнь</w:t>
            </w:r>
          </w:p>
        </w:tc>
        <w:tc>
          <w:tcPr>
            <w:tcW w:w="1417" w:type="dxa"/>
            <w:tcBorders>
              <w:top w:val="single" w:sz="4" w:space="0" w:color="000000"/>
              <w:left w:val="single" w:sz="4" w:space="0" w:color="000000"/>
              <w:bottom w:val="single" w:sz="4" w:space="0" w:color="000000"/>
              <w:right w:val="single" w:sz="4" w:space="0" w:color="000000"/>
            </w:tcBorders>
            <w:vAlign w:val="center"/>
          </w:tcPr>
          <w:p w:rsidR="00844C5F" w:rsidRPr="00BE21B2" w:rsidRDefault="00844C5F" w:rsidP="00BE21B2">
            <w:pPr>
              <w:pStyle w:val="ab"/>
              <w:rPr>
                <w:rFonts w:ascii="Times New Roman" w:hAnsi="Times New Roman" w:cs="Times New Roman"/>
                <w:sz w:val="28"/>
                <w:szCs w:val="28"/>
              </w:rPr>
            </w:pPr>
          </w:p>
        </w:tc>
      </w:tr>
      <w:tr w:rsidR="00844C5F" w:rsidRPr="00BE21B2" w:rsidTr="00844C5F">
        <w:trPr>
          <w:trHeight w:val="274"/>
        </w:trPr>
        <w:tc>
          <w:tcPr>
            <w:tcW w:w="942" w:type="dxa"/>
            <w:tcBorders>
              <w:top w:val="single" w:sz="4" w:space="0" w:color="000000"/>
              <w:left w:val="single" w:sz="4" w:space="0" w:color="000000"/>
              <w:bottom w:val="single" w:sz="4" w:space="0" w:color="000000"/>
              <w:right w:val="single" w:sz="4" w:space="0" w:color="000000"/>
            </w:tcBorders>
          </w:tcPr>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18</w:t>
            </w: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19</w:t>
            </w: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20</w:t>
            </w:r>
          </w:p>
        </w:tc>
        <w:tc>
          <w:tcPr>
            <w:tcW w:w="3883" w:type="dxa"/>
            <w:tcBorders>
              <w:top w:val="single" w:sz="4" w:space="0" w:color="000000"/>
              <w:left w:val="single" w:sz="4" w:space="0" w:color="000000"/>
              <w:bottom w:val="single" w:sz="4" w:space="0" w:color="000000"/>
              <w:right w:val="single" w:sz="4" w:space="0" w:color="000000"/>
            </w:tcBorders>
          </w:tcPr>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О социальной поддержке многодетных семей на территории округа</w:t>
            </w: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 xml:space="preserve">О состоянии безнадзорности, правонарушений и антиобщественных действий несовершеннолетних за первое полугодие 2020 года и мерах, принимаемых органами и учреждениями системы профилактики по устранению причин и условий, способствующих этому </w:t>
            </w: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Об исполнении учреждениями системы профилактики постановлений КДН и ЗП за второй квартал 2020 года</w:t>
            </w:r>
          </w:p>
        </w:tc>
        <w:tc>
          <w:tcPr>
            <w:tcW w:w="1984" w:type="dxa"/>
            <w:tcBorders>
              <w:top w:val="single" w:sz="4" w:space="0" w:color="000000"/>
              <w:left w:val="single" w:sz="4" w:space="0" w:color="000000"/>
              <w:bottom w:val="single" w:sz="4" w:space="0" w:color="000000"/>
              <w:right w:val="single" w:sz="4" w:space="0" w:color="000000"/>
            </w:tcBorders>
          </w:tcPr>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КСЗ</w:t>
            </w: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ПДН ОМВД России по Зеленоградскому району</w:t>
            </w: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Председатель КДН и ЗП</w:t>
            </w:r>
          </w:p>
        </w:tc>
        <w:tc>
          <w:tcPr>
            <w:tcW w:w="1560" w:type="dxa"/>
            <w:tcBorders>
              <w:top w:val="single" w:sz="4" w:space="0" w:color="000000"/>
              <w:left w:val="single" w:sz="4" w:space="0" w:color="000000"/>
              <w:bottom w:val="single" w:sz="4" w:space="0" w:color="000000"/>
              <w:right w:val="single" w:sz="4" w:space="0" w:color="000000"/>
            </w:tcBorders>
            <w:hideMark/>
          </w:tcPr>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июль</w:t>
            </w:r>
          </w:p>
        </w:tc>
        <w:tc>
          <w:tcPr>
            <w:tcW w:w="1417" w:type="dxa"/>
            <w:tcBorders>
              <w:top w:val="single" w:sz="4" w:space="0" w:color="000000"/>
              <w:left w:val="single" w:sz="4" w:space="0" w:color="000000"/>
              <w:bottom w:val="single" w:sz="4" w:space="0" w:color="000000"/>
              <w:right w:val="single" w:sz="4" w:space="0" w:color="000000"/>
            </w:tcBorders>
            <w:vAlign w:val="center"/>
          </w:tcPr>
          <w:p w:rsidR="00844C5F" w:rsidRPr="00BE21B2" w:rsidRDefault="00844C5F" w:rsidP="00BE21B2">
            <w:pPr>
              <w:pStyle w:val="ab"/>
              <w:rPr>
                <w:rFonts w:ascii="Times New Roman" w:hAnsi="Times New Roman" w:cs="Times New Roman"/>
                <w:sz w:val="28"/>
                <w:szCs w:val="28"/>
              </w:rPr>
            </w:pPr>
          </w:p>
        </w:tc>
      </w:tr>
      <w:tr w:rsidR="00844C5F" w:rsidRPr="00BE21B2" w:rsidTr="00844C5F">
        <w:tc>
          <w:tcPr>
            <w:tcW w:w="942" w:type="dxa"/>
            <w:tcBorders>
              <w:top w:val="single" w:sz="4" w:space="0" w:color="000000"/>
              <w:left w:val="single" w:sz="4" w:space="0" w:color="000000"/>
              <w:bottom w:val="single" w:sz="4" w:space="0" w:color="000000"/>
              <w:right w:val="single" w:sz="4" w:space="0" w:color="000000"/>
            </w:tcBorders>
          </w:tcPr>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21</w:t>
            </w: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22</w:t>
            </w: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23</w:t>
            </w:r>
          </w:p>
          <w:p w:rsidR="00844C5F" w:rsidRPr="00BE21B2" w:rsidRDefault="00844C5F" w:rsidP="00BE21B2">
            <w:pPr>
              <w:pStyle w:val="ab"/>
              <w:rPr>
                <w:rFonts w:ascii="Times New Roman" w:hAnsi="Times New Roman" w:cs="Times New Roman"/>
                <w:sz w:val="28"/>
                <w:szCs w:val="28"/>
              </w:rPr>
            </w:pPr>
          </w:p>
        </w:tc>
        <w:tc>
          <w:tcPr>
            <w:tcW w:w="3883" w:type="dxa"/>
            <w:tcBorders>
              <w:top w:val="single" w:sz="4" w:space="0" w:color="000000"/>
              <w:left w:val="single" w:sz="4" w:space="0" w:color="000000"/>
              <w:bottom w:val="single" w:sz="4" w:space="0" w:color="000000"/>
              <w:right w:val="single" w:sz="4" w:space="0" w:color="000000"/>
            </w:tcBorders>
          </w:tcPr>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lastRenderedPageBreak/>
              <w:t>Анализ работы учреждений культуры по организации и проведению летней оздоровительной кампании.</w:t>
            </w: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 xml:space="preserve">О результатах реализации </w:t>
            </w:r>
            <w:r w:rsidRPr="00BE21B2">
              <w:rPr>
                <w:rFonts w:ascii="Times New Roman" w:hAnsi="Times New Roman" w:cs="Times New Roman"/>
                <w:sz w:val="28"/>
                <w:szCs w:val="28"/>
              </w:rPr>
              <w:lastRenderedPageBreak/>
              <w:t>плана дополнительных мер, направленных на предупреждение преступлений в отношении детей, защиту их жизни и здоровья на 2018-2020 годы</w:t>
            </w: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О профилактике распространения посредством сети «Интернет» деструктивной идеологии в молодежной среде</w:t>
            </w:r>
          </w:p>
        </w:tc>
        <w:tc>
          <w:tcPr>
            <w:tcW w:w="1984" w:type="dxa"/>
            <w:tcBorders>
              <w:top w:val="single" w:sz="4" w:space="0" w:color="000000"/>
              <w:left w:val="single" w:sz="4" w:space="0" w:color="000000"/>
              <w:bottom w:val="single" w:sz="4" w:space="0" w:color="000000"/>
              <w:right w:val="single" w:sz="4" w:space="0" w:color="000000"/>
            </w:tcBorders>
          </w:tcPr>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lastRenderedPageBreak/>
              <w:t>МАУК «Культурно-досуговы центр»</w:t>
            </w: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lastRenderedPageBreak/>
              <w:t>Учреждения системы профилактики</w:t>
            </w: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Управление образования, ПДН ОМВД</w:t>
            </w:r>
          </w:p>
        </w:tc>
        <w:tc>
          <w:tcPr>
            <w:tcW w:w="1560" w:type="dxa"/>
            <w:tcBorders>
              <w:top w:val="single" w:sz="4" w:space="0" w:color="000000"/>
              <w:left w:val="single" w:sz="4" w:space="0" w:color="000000"/>
              <w:bottom w:val="single" w:sz="4" w:space="0" w:color="000000"/>
              <w:right w:val="single" w:sz="4" w:space="0" w:color="000000"/>
            </w:tcBorders>
            <w:hideMark/>
          </w:tcPr>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lastRenderedPageBreak/>
              <w:t>август</w:t>
            </w:r>
          </w:p>
        </w:tc>
        <w:tc>
          <w:tcPr>
            <w:tcW w:w="1417" w:type="dxa"/>
            <w:tcBorders>
              <w:top w:val="single" w:sz="4" w:space="0" w:color="000000"/>
              <w:left w:val="single" w:sz="4" w:space="0" w:color="000000"/>
              <w:bottom w:val="single" w:sz="4" w:space="0" w:color="000000"/>
              <w:right w:val="single" w:sz="4" w:space="0" w:color="000000"/>
            </w:tcBorders>
            <w:vAlign w:val="center"/>
          </w:tcPr>
          <w:p w:rsidR="00844C5F" w:rsidRPr="00BE21B2" w:rsidRDefault="00844C5F" w:rsidP="00BE21B2">
            <w:pPr>
              <w:pStyle w:val="ab"/>
              <w:rPr>
                <w:rFonts w:ascii="Times New Roman" w:hAnsi="Times New Roman" w:cs="Times New Roman"/>
                <w:sz w:val="28"/>
                <w:szCs w:val="28"/>
              </w:rPr>
            </w:pPr>
          </w:p>
        </w:tc>
      </w:tr>
      <w:tr w:rsidR="00844C5F" w:rsidRPr="00BE21B2" w:rsidTr="00844C5F">
        <w:tc>
          <w:tcPr>
            <w:tcW w:w="942" w:type="dxa"/>
            <w:tcBorders>
              <w:top w:val="single" w:sz="4" w:space="0" w:color="000000"/>
              <w:left w:val="single" w:sz="4" w:space="0" w:color="000000"/>
              <w:bottom w:val="single" w:sz="4" w:space="0" w:color="000000"/>
              <w:right w:val="single" w:sz="4" w:space="0" w:color="000000"/>
            </w:tcBorders>
          </w:tcPr>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24</w:t>
            </w: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25</w:t>
            </w: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p>
        </w:tc>
        <w:tc>
          <w:tcPr>
            <w:tcW w:w="3883" w:type="dxa"/>
            <w:tcBorders>
              <w:top w:val="single" w:sz="4" w:space="0" w:color="000000"/>
              <w:left w:val="single" w:sz="4" w:space="0" w:color="000000"/>
              <w:bottom w:val="single" w:sz="4" w:space="0" w:color="000000"/>
              <w:right w:val="single" w:sz="4" w:space="0" w:color="000000"/>
            </w:tcBorders>
          </w:tcPr>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Об итогах проведения летней оздоровительной кампании, несовершеннолетних, состоящих на различных видах учета.</w:t>
            </w: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 xml:space="preserve"> О состоянии дел в сфере предупреждения детского дорожно-транспортного травматизма, профилактике правонарушений среди несовершеннолетних в сфере правил дорожного движения</w:t>
            </w:r>
          </w:p>
        </w:tc>
        <w:tc>
          <w:tcPr>
            <w:tcW w:w="1984" w:type="dxa"/>
            <w:tcBorders>
              <w:top w:val="single" w:sz="4" w:space="0" w:color="000000"/>
              <w:left w:val="single" w:sz="4" w:space="0" w:color="000000"/>
              <w:bottom w:val="single" w:sz="4" w:space="0" w:color="000000"/>
              <w:right w:val="single" w:sz="4" w:space="0" w:color="000000"/>
            </w:tcBorders>
          </w:tcPr>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Комитет социальной защиты, управление образования</w:t>
            </w: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ОГИБДД ОМВД России по Зеленоградскому району</w:t>
            </w: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hideMark/>
          </w:tcPr>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сентябрь</w:t>
            </w:r>
          </w:p>
        </w:tc>
        <w:tc>
          <w:tcPr>
            <w:tcW w:w="1417" w:type="dxa"/>
            <w:tcBorders>
              <w:top w:val="single" w:sz="4" w:space="0" w:color="000000"/>
              <w:left w:val="single" w:sz="4" w:space="0" w:color="000000"/>
              <w:bottom w:val="single" w:sz="4" w:space="0" w:color="000000"/>
              <w:right w:val="single" w:sz="4" w:space="0" w:color="000000"/>
            </w:tcBorders>
            <w:vAlign w:val="center"/>
          </w:tcPr>
          <w:p w:rsidR="00844C5F" w:rsidRPr="00BE21B2" w:rsidRDefault="00844C5F" w:rsidP="00BE21B2">
            <w:pPr>
              <w:pStyle w:val="ab"/>
              <w:rPr>
                <w:rFonts w:ascii="Times New Roman" w:hAnsi="Times New Roman" w:cs="Times New Roman"/>
                <w:sz w:val="28"/>
                <w:szCs w:val="28"/>
              </w:rPr>
            </w:pPr>
          </w:p>
        </w:tc>
      </w:tr>
      <w:tr w:rsidR="00844C5F" w:rsidRPr="00BE21B2" w:rsidTr="00844C5F">
        <w:trPr>
          <w:trHeight w:val="3894"/>
        </w:trPr>
        <w:tc>
          <w:tcPr>
            <w:tcW w:w="942" w:type="dxa"/>
            <w:tcBorders>
              <w:top w:val="single" w:sz="4" w:space="0" w:color="000000"/>
              <w:left w:val="single" w:sz="4" w:space="0" w:color="000000"/>
              <w:bottom w:val="single" w:sz="4" w:space="0" w:color="000000"/>
              <w:right w:val="single" w:sz="4" w:space="0" w:color="000000"/>
            </w:tcBorders>
          </w:tcPr>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26</w:t>
            </w: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27</w:t>
            </w: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28</w:t>
            </w:r>
          </w:p>
        </w:tc>
        <w:tc>
          <w:tcPr>
            <w:tcW w:w="3883" w:type="dxa"/>
            <w:tcBorders>
              <w:top w:val="single" w:sz="4" w:space="0" w:color="000000"/>
              <w:left w:val="single" w:sz="4" w:space="0" w:color="000000"/>
              <w:bottom w:val="single" w:sz="4" w:space="0" w:color="000000"/>
              <w:right w:val="single" w:sz="4" w:space="0" w:color="000000"/>
            </w:tcBorders>
          </w:tcPr>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Организация занятости несовершеннолетних, получивших основное (общее) образование и не продолживших обучение.</w:t>
            </w: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Об итогах организации и проведения межведомственной комплексной профилактической операции «Подросток» в 2020 году</w:t>
            </w: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Об исполнении учреждениями системы профилактики постановлений КДН и ЗП за третий квартал 2020 года</w:t>
            </w:r>
          </w:p>
        </w:tc>
        <w:tc>
          <w:tcPr>
            <w:tcW w:w="1984" w:type="dxa"/>
            <w:tcBorders>
              <w:top w:val="single" w:sz="4" w:space="0" w:color="000000"/>
              <w:left w:val="single" w:sz="4" w:space="0" w:color="000000"/>
              <w:bottom w:val="single" w:sz="4" w:space="0" w:color="000000"/>
              <w:right w:val="single" w:sz="4" w:space="0" w:color="000000"/>
            </w:tcBorders>
          </w:tcPr>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Управление образования, ПДН</w:t>
            </w: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Управление образования</w:t>
            </w: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КДН и ЗП</w:t>
            </w:r>
          </w:p>
        </w:tc>
        <w:tc>
          <w:tcPr>
            <w:tcW w:w="1560" w:type="dxa"/>
            <w:tcBorders>
              <w:top w:val="single" w:sz="4" w:space="0" w:color="000000"/>
              <w:left w:val="single" w:sz="4" w:space="0" w:color="000000"/>
              <w:bottom w:val="single" w:sz="4" w:space="0" w:color="000000"/>
              <w:right w:val="single" w:sz="4" w:space="0" w:color="000000"/>
            </w:tcBorders>
            <w:hideMark/>
          </w:tcPr>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октябрь</w:t>
            </w:r>
          </w:p>
        </w:tc>
        <w:tc>
          <w:tcPr>
            <w:tcW w:w="1417" w:type="dxa"/>
            <w:tcBorders>
              <w:top w:val="single" w:sz="4" w:space="0" w:color="000000"/>
              <w:left w:val="single" w:sz="4" w:space="0" w:color="000000"/>
              <w:bottom w:val="single" w:sz="4" w:space="0" w:color="000000"/>
              <w:right w:val="single" w:sz="4" w:space="0" w:color="000000"/>
            </w:tcBorders>
            <w:vAlign w:val="center"/>
          </w:tcPr>
          <w:p w:rsidR="00844C5F" w:rsidRPr="00BE21B2" w:rsidRDefault="00844C5F" w:rsidP="00BE21B2">
            <w:pPr>
              <w:pStyle w:val="ab"/>
              <w:rPr>
                <w:rFonts w:ascii="Times New Roman" w:hAnsi="Times New Roman" w:cs="Times New Roman"/>
                <w:sz w:val="28"/>
                <w:szCs w:val="28"/>
              </w:rPr>
            </w:pPr>
          </w:p>
        </w:tc>
      </w:tr>
      <w:tr w:rsidR="00844C5F" w:rsidRPr="00BE21B2" w:rsidTr="00844C5F">
        <w:tc>
          <w:tcPr>
            <w:tcW w:w="942" w:type="dxa"/>
            <w:tcBorders>
              <w:top w:val="single" w:sz="4" w:space="0" w:color="000000"/>
              <w:left w:val="single" w:sz="4" w:space="0" w:color="000000"/>
              <w:bottom w:val="single" w:sz="4" w:space="0" w:color="000000"/>
              <w:right w:val="single" w:sz="4" w:space="0" w:color="000000"/>
            </w:tcBorders>
          </w:tcPr>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29</w:t>
            </w: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30</w:t>
            </w:r>
          </w:p>
        </w:tc>
        <w:tc>
          <w:tcPr>
            <w:tcW w:w="3883" w:type="dxa"/>
            <w:tcBorders>
              <w:top w:val="single" w:sz="4" w:space="0" w:color="000000"/>
              <w:left w:val="single" w:sz="4" w:space="0" w:color="000000"/>
              <w:bottom w:val="single" w:sz="4" w:space="0" w:color="000000"/>
              <w:right w:val="single" w:sz="4" w:space="0" w:color="000000"/>
            </w:tcBorders>
          </w:tcPr>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lastRenderedPageBreak/>
              <w:t xml:space="preserve">О работе органов и учреждений системы </w:t>
            </w:r>
            <w:r w:rsidRPr="00BE21B2">
              <w:rPr>
                <w:rFonts w:ascii="Times New Roman" w:hAnsi="Times New Roman" w:cs="Times New Roman"/>
                <w:sz w:val="28"/>
                <w:szCs w:val="28"/>
              </w:rPr>
              <w:lastRenderedPageBreak/>
              <w:t>профилактики безнадзорности и правонарушений несовершеннолетних по формированию и реализации межведомственных комплексных программ социальной реабилитации семей, несовершеннолетних, находящихся в социально опасном положении</w:t>
            </w: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О работе с детьми инвалидами, проживающими на территории</w:t>
            </w:r>
          </w:p>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округа. Организация обучения и организация досуга детей инвалидов</w:t>
            </w:r>
          </w:p>
        </w:tc>
        <w:tc>
          <w:tcPr>
            <w:tcW w:w="1984" w:type="dxa"/>
            <w:tcBorders>
              <w:top w:val="single" w:sz="4" w:space="0" w:color="000000"/>
              <w:left w:val="single" w:sz="4" w:space="0" w:color="000000"/>
              <w:bottom w:val="single" w:sz="4" w:space="0" w:color="000000"/>
              <w:right w:val="single" w:sz="4" w:space="0" w:color="000000"/>
            </w:tcBorders>
          </w:tcPr>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lastRenderedPageBreak/>
              <w:t>КСЗ, Центр «Наш дом»</w:t>
            </w: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Управление образования</w:t>
            </w:r>
          </w:p>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КСЗ</w:t>
            </w:r>
          </w:p>
        </w:tc>
        <w:tc>
          <w:tcPr>
            <w:tcW w:w="1560" w:type="dxa"/>
            <w:tcBorders>
              <w:top w:val="single" w:sz="4" w:space="0" w:color="000000"/>
              <w:left w:val="single" w:sz="4" w:space="0" w:color="000000"/>
              <w:bottom w:val="single" w:sz="4" w:space="0" w:color="000000"/>
              <w:right w:val="single" w:sz="4" w:space="0" w:color="000000"/>
            </w:tcBorders>
            <w:hideMark/>
          </w:tcPr>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lastRenderedPageBreak/>
              <w:t>ноябрь</w:t>
            </w:r>
          </w:p>
        </w:tc>
        <w:tc>
          <w:tcPr>
            <w:tcW w:w="1417" w:type="dxa"/>
            <w:tcBorders>
              <w:top w:val="single" w:sz="4" w:space="0" w:color="000000"/>
              <w:left w:val="single" w:sz="4" w:space="0" w:color="000000"/>
              <w:bottom w:val="single" w:sz="4" w:space="0" w:color="000000"/>
              <w:right w:val="single" w:sz="4" w:space="0" w:color="000000"/>
            </w:tcBorders>
            <w:vAlign w:val="center"/>
          </w:tcPr>
          <w:p w:rsidR="00844C5F" w:rsidRPr="00BE21B2" w:rsidRDefault="00844C5F" w:rsidP="00BE21B2">
            <w:pPr>
              <w:pStyle w:val="ab"/>
              <w:rPr>
                <w:rFonts w:ascii="Times New Roman" w:hAnsi="Times New Roman" w:cs="Times New Roman"/>
                <w:sz w:val="28"/>
                <w:szCs w:val="28"/>
              </w:rPr>
            </w:pPr>
          </w:p>
        </w:tc>
      </w:tr>
      <w:tr w:rsidR="00844C5F" w:rsidRPr="00BE21B2" w:rsidTr="00844C5F">
        <w:trPr>
          <w:trHeight w:val="2534"/>
        </w:trPr>
        <w:tc>
          <w:tcPr>
            <w:tcW w:w="942" w:type="dxa"/>
            <w:tcBorders>
              <w:top w:val="single" w:sz="4" w:space="0" w:color="000000"/>
              <w:left w:val="single" w:sz="4" w:space="0" w:color="000000"/>
              <w:bottom w:val="single" w:sz="4" w:space="0" w:color="000000"/>
              <w:right w:val="single" w:sz="4" w:space="0" w:color="000000"/>
            </w:tcBorders>
          </w:tcPr>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31</w:t>
            </w: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32</w:t>
            </w:r>
          </w:p>
        </w:tc>
        <w:tc>
          <w:tcPr>
            <w:tcW w:w="3883" w:type="dxa"/>
            <w:tcBorders>
              <w:top w:val="single" w:sz="4" w:space="0" w:color="000000"/>
              <w:left w:val="single" w:sz="4" w:space="0" w:color="000000"/>
              <w:bottom w:val="single" w:sz="4" w:space="0" w:color="000000"/>
              <w:right w:val="single" w:sz="4" w:space="0" w:color="000000"/>
            </w:tcBorders>
          </w:tcPr>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 xml:space="preserve">Об обеспечении временной занятости подростков в свободное от учебы время, в т.ч. детей, состоящих на различных видах профилактического учета (КДН и ЗП, ПДН, СОП).  </w:t>
            </w: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О плане работы КДН и ЗП на 2021 год</w:t>
            </w:r>
          </w:p>
        </w:tc>
        <w:tc>
          <w:tcPr>
            <w:tcW w:w="1984" w:type="dxa"/>
            <w:tcBorders>
              <w:top w:val="single" w:sz="4" w:space="0" w:color="000000"/>
              <w:left w:val="single" w:sz="4" w:space="0" w:color="000000"/>
              <w:bottom w:val="single" w:sz="4" w:space="0" w:color="000000"/>
              <w:right w:val="single" w:sz="4" w:space="0" w:color="000000"/>
            </w:tcBorders>
          </w:tcPr>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Учреждения системы профилактики</w:t>
            </w: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КДН и ЗП</w:t>
            </w:r>
          </w:p>
        </w:tc>
        <w:tc>
          <w:tcPr>
            <w:tcW w:w="1560" w:type="dxa"/>
            <w:tcBorders>
              <w:top w:val="single" w:sz="4" w:space="0" w:color="000000"/>
              <w:left w:val="single" w:sz="4" w:space="0" w:color="000000"/>
              <w:bottom w:val="single" w:sz="4" w:space="0" w:color="000000"/>
              <w:right w:val="single" w:sz="4" w:space="0" w:color="000000"/>
            </w:tcBorders>
            <w:hideMark/>
          </w:tcPr>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декабрь</w:t>
            </w:r>
          </w:p>
        </w:tc>
        <w:tc>
          <w:tcPr>
            <w:tcW w:w="1417" w:type="dxa"/>
            <w:tcBorders>
              <w:top w:val="single" w:sz="4" w:space="0" w:color="000000"/>
              <w:left w:val="single" w:sz="4" w:space="0" w:color="000000"/>
              <w:bottom w:val="single" w:sz="4" w:space="0" w:color="000000"/>
              <w:right w:val="single" w:sz="4" w:space="0" w:color="000000"/>
            </w:tcBorders>
            <w:vAlign w:val="center"/>
          </w:tcPr>
          <w:p w:rsidR="00844C5F" w:rsidRPr="00BE21B2" w:rsidRDefault="00844C5F" w:rsidP="00BE21B2">
            <w:pPr>
              <w:pStyle w:val="ab"/>
              <w:rPr>
                <w:rFonts w:ascii="Times New Roman" w:hAnsi="Times New Roman" w:cs="Times New Roman"/>
                <w:sz w:val="28"/>
                <w:szCs w:val="28"/>
              </w:rPr>
            </w:pPr>
          </w:p>
        </w:tc>
      </w:tr>
      <w:tr w:rsidR="00844C5F" w:rsidRPr="00BE21B2" w:rsidTr="00844C5F">
        <w:tc>
          <w:tcPr>
            <w:tcW w:w="942" w:type="dxa"/>
            <w:tcBorders>
              <w:top w:val="single" w:sz="4" w:space="0" w:color="000000"/>
              <w:left w:val="single" w:sz="4" w:space="0" w:color="000000"/>
              <w:bottom w:val="single" w:sz="4" w:space="0" w:color="000000"/>
              <w:right w:val="single" w:sz="4" w:space="0" w:color="000000"/>
            </w:tcBorders>
          </w:tcPr>
          <w:p w:rsidR="00844C5F" w:rsidRPr="00BE21B2" w:rsidRDefault="00844C5F" w:rsidP="00BE21B2">
            <w:pPr>
              <w:pStyle w:val="ab"/>
              <w:rPr>
                <w:rFonts w:ascii="Times New Roman" w:hAnsi="Times New Roman" w:cs="Times New Roman"/>
                <w:sz w:val="28"/>
                <w:szCs w:val="28"/>
              </w:rPr>
            </w:pPr>
          </w:p>
        </w:tc>
        <w:tc>
          <w:tcPr>
            <w:tcW w:w="3883" w:type="dxa"/>
            <w:tcBorders>
              <w:top w:val="single" w:sz="4" w:space="0" w:color="000000"/>
              <w:left w:val="single" w:sz="4" w:space="0" w:color="000000"/>
              <w:bottom w:val="single" w:sz="4" w:space="0" w:color="000000"/>
              <w:right w:val="single" w:sz="4" w:space="0" w:color="000000"/>
            </w:tcBorders>
            <w:hideMark/>
          </w:tcPr>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Заслушивание руководителей общеобразовательных организаций округа, в которых отмечается рост преступности и совершения правонарушений несовершеннолетними</w:t>
            </w:r>
          </w:p>
        </w:tc>
        <w:tc>
          <w:tcPr>
            <w:tcW w:w="1984" w:type="dxa"/>
            <w:tcBorders>
              <w:top w:val="single" w:sz="4" w:space="0" w:color="000000"/>
              <w:left w:val="single" w:sz="4" w:space="0" w:color="000000"/>
              <w:bottom w:val="single" w:sz="4" w:space="0" w:color="000000"/>
              <w:right w:val="single" w:sz="4" w:space="0" w:color="000000"/>
            </w:tcBorders>
            <w:hideMark/>
          </w:tcPr>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Руководители общеобразовательных организаций округа</w:t>
            </w:r>
          </w:p>
        </w:tc>
        <w:tc>
          <w:tcPr>
            <w:tcW w:w="1560" w:type="dxa"/>
            <w:tcBorders>
              <w:top w:val="single" w:sz="4" w:space="0" w:color="000000"/>
              <w:left w:val="single" w:sz="4" w:space="0" w:color="000000"/>
              <w:bottom w:val="single" w:sz="4" w:space="0" w:color="000000"/>
              <w:right w:val="single" w:sz="4" w:space="0" w:color="000000"/>
            </w:tcBorders>
            <w:hideMark/>
          </w:tcPr>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по мере необходимости</w:t>
            </w:r>
          </w:p>
        </w:tc>
        <w:tc>
          <w:tcPr>
            <w:tcW w:w="1417" w:type="dxa"/>
            <w:tcBorders>
              <w:top w:val="single" w:sz="4" w:space="0" w:color="000000"/>
              <w:left w:val="single" w:sz="4" w:space="0" w:color="000000"/>
              <w:bottom w:val="single" w:sz="4" w:space="0" w:color="000000"/>
              <w:right w:val="single" w:sz="4" w:space="0" w:color="000000"/>
            </w:tcBorders>
            <w:vAlign w:val="center"/>
          </w:tcPr>
          <w:p w:rsidR="00844C5F" w:rsidRPr="00BE21B2" w:rsidRDefault="00844C5F" w:rsidP="00BE21B2">
            <w:pPr>
              <w:pStyle w:val="ab"/>
              <w:rPr>
                <w:rFonts w:ascii="Times New Roman" w:hAnsi="Times New Roman" w:cs="Times New Roman"/>
                <w:sz w:val="28"/>
                <w:szCs w:val="28"/>
              </w:rPr>
            </w:pPr>
          </w:p>
        </w:tc>
      </w:tr>
      <w:tr w:rsidR="00844C5F" w:rsidRPr="00BE21B2" w:rsidTr="00844C5F">
        <w:tc>
          <w:tcPr>
            <w:tcW w:w="942" w:type="dxa"/>
            <w:tcBorders>
              <w:top w:val="single" w:sz="4" w:space="0" w:color="000000"/>
              <w:left w:val="single" w:sz="4" w:space="0" w:color="000000"/>
              <w:bottom w:val="single" w:sz="4" w:space="0" w:color="auto"/>
              <w:right w:val="single" w:sz="4" w:space="0" w:color="000000"/>
            </w:tcBorders>
          </w:tcPr>
          <w:p w:rsidR="00844C5F" w:rsidRPr="00BE21B2" w:rsidRDefault="00844C5F" w:rsidP="00BE21B2">
            <w:pPr>
              <w:pStyle w:val="ab"/>
              <w:rPr>
                <w:rFonts w:ascii="Times New Roman" w:hAnsi="Times New Roman" w:cs="Times New Roman"/>
                <w:sz w:val="28"/>
                <w:szCs w:val="28"/>
              </w:rPr>
            </w:pPr>
          </w:p>
        </w:tc>
        <w:tc>
          <w:tcPr>
            <w:tcW w:w="3883" w:type="dxa"/>
            <w:tcBorders>
              <w:top w:val="single" w:sz="4" w:space="0" w:color="000000"/>
              <w:left w:val="single" w:sz="4" w:space="0" w:color="000000"/>
              <w:bottom w:val="single" w:sz="4" w:space="0" w:color="auto"/>
              <w:right w:val="single" w:sz="4" w:space="0" w:color="000000"/>
            </w:tcBorders>
            <w:hideMark/>
          </w:tcPr>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Обмен информацией учреждениями системы профилактики:</w:t>
            </w:r>
          </w:p>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 xml:space="preserve">состоящие на </w:t>
            </w:r>
            <w:proofErr w:type="spellStart"/>
            <w:r w:rsidRPr="00BE21B2">
              <w:rPr>
                <w:rFonts w:ascii="Times New Roman" w:hAnsi="Times New Roman" w:cs="Times New Roman"/>
                <w:sz w:val="28"/>
                <w:szCs w:val="28"/>
              </w:rPr>
              <w:t>профучете</w:t>
            </w:r>
            <w:proofErr w:type="spellEnd"/>
            <w:r w:rsidRPr="00BE21B2">
              <w:rPr>
                <w:rFonts w:ascii="Times New Roman" w:hAnsi="Times New Roman" w:cs="Times New Roman"/>
                <w:sz w:val="28"/>
                <w:szCs w:val="28"/>
              </w:rPr>
              <w:t xml:space="preserve"> в ПДН, КДН и ЗП;</w:t>
            </w:r>
          </w:p>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не посещающие общеобразовательные организации;</w:t>
            </w:r>
          </w:p>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родители, не исполняющие свои обязанности;</w:t>
            </w:r>
          </w:p>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 xml:space="preserve">несовершеннолетние и </w:t>
            </w:r>
            <w:r w:rsidRPr="00BE21B2">
              <w:rPr>
                <w:rFonts w:ascii="Times New Roman" w:hAnsi="Times New Roman" w:cs="Times New Roman"/>
                <w:sz w:val="28"/>
                <w:szCs w:val="28"/>
              </w:rPr>
              <w:lastRenderedPageBreak/>
              <w:t>женщины из группы социального риска, вставшие на учет в женскую консультацию;</w:t>
            </w:r>
          </w:p>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и др.</w:t>
            </w:r>
          </w:p>
        </w:tc>
        <w:tc>
          <w:tcPr>
            <w:tcW w:w="1984" w:type="dxa"/>
            <w:tcBorders>
              <w:top w:val="single" w:sz="4" w:space="0" w:color="000000"/>
              <w:left w:val="single" w:sz="4" w:space="0" w:color="000000"/>
              <w:bottom w:val="single" w:sz="4" w:space="0" w:color="auto"/>
              <w:right w:val="single" w:sz="4" w:space="0" w:color="000000"/>
            </w:tcBorders>
            <w:hideMark/>
          </w:tcPr>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lastRenderedPageBreak/>
              <w:t>Руководители организаций и учреждений системы профилактики</w:t>
            </w:r>
          </w:p>
        </w:tc>
        <w:tc>
          <w:tcPr>
            <w:tcW w:w="1560" w:type="dxa"/>
            <w:tcBorders>
              <w:top w:val="single" w:sz="4" w:space="0" w:color="000000"/>
              <w:left w:val="single" w:sz="4" w:space="0" w:color="000000"/>
              <w:bottom w:val="single" w:sz="4" w:space="0" w:color="auto"/>
              <w:right w:val="single" w:sz="4" w:space="0" w:color="000000"/>
            </w:tcBorders>
          </w:tcPr>
          <w:p w:rsidR="00844C5F" w:rsidRPr="00BE21B2" w:rsidRDefault="00844C5F" w:rsidP="00BE21B2">
            <w:pPr>
              <w:pStyle w:val="ab"/>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auto"/>
              <w:right w:val="single" w:sz="4" w:space="0" w:color="000000"/>
            </w:tcBorders>
            <w:vAlign w:val="center"/>
          </w:tcPr>
          <w:p w:rsidR="00844C5F" w:rsidRPr="00BE21B2" w:rsidRDefault="00844C5F" w:rsidP="00BE21B2">
            <w:pPr>
              <w:pStyle w:val="ab"/>
              <w:rPr>
                <w:rFonts w:ascii="Times New Roman" w:hAnsi="Times New Roman" w:cs="Times New Roman"/>
                <w:sz w:val="28"/>
                <w:szCs w:val="28"/>
              </w:rPr>
            </w:pPr>
          </w:p>
        </w:tc>
      </w:tr>
      <w:tr w:rsidR="00844C5F" w:rsidRPr="00BE21B2" w:rsidTr="00844C5F">
        <w:tc>
          <w:tcPr>
            <w:tcW w:w="942" w:type="dxa"/>
            <w:tcBorders>
              <w:top w:val="single" w:sz="4" w:space="0" w:color="000000"/>
              <w:left w:val="single" w:sz="4" w:space="0" w:color="000000"/>
              <w:bottom w:val="single" w:sz="4" w:space="0" w:color="auto"/>
              <w:right w:val="single" w:sz="4" w:space="0" w:color="000000"/>
            </w:tcBorders>
          </w:tcPr>
          <w:p w:rsidR="00844C5F" w:rsidRPr="00BE21B2" w:rsidRDefault="00844C5F" w:rsidP="00BE21B2">
            <w:pPr>
              <w:pStyle w:val="ab"/>
              <w:rPr>
                <w:rFonts w:ascii="Times New Roman" w:hAnsi="Times New Roman" w:cs="Times New Roman"/>
                <w:sz w:val="28"/>
                <w:szCs w:val="28"/>
              </w:rPr>
            </w:pPr>
          </w:p>
        </w:tc>
        <w:tc>
          <w:tcPr>
            <w:tcW w:w="8844" w:type="dxa"/>
            <w:gridSpan w:val="4"/>
            <w:tcBorders>
              <w:top w:val="single" w:sz="4" w:space="0" w:color="000000"/>
              <w:left w:val="single" w:sz="4" w:space="0" w:color="000000"/>
              <w:bottom w:val="single" w:sz="4" w:space="0" w:color="auto"/>
              <w:right w:val="single" w:sz="4" w:space="0" w:color="000000"/>
            </w:tcBorders>
            <w:hideMark/>
          </w:tcPr>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Выездные заседания комиссии по делам несовершеннолетних и защите их прав</w:t>
            </w:r>
          </w:p>
        </w:tc>
      </w:tr>
      <w:tr w:rsidR="00844C5F" w:rsidRPr="00BE21B2" w:rsidTr="00844C5F">
        <w:tc>
          <w:tcPr>
            <w:tcW w:w="942" w:type="dxa"/>
            <w:tcBorders>
              <w:top w:val="single" w:sz="4" w:space="0" w:color="000000"/>
              <w:left w:val="single" w:sz="4" w:space="0" w:color="000000"/>
              <w:bottom w:val="single" w:sz="4" w:space="0" w:color="auto"/>
              <w:right w:val="single" w:sz="4" w:space="0" w:color="000000"/>
            </w:tcBorders>
          </w:tcPr>
          <w:p w:rsidR="00844C5F" w:rsidRPr="00BE21B2" w:rsidRDefault="00844C5F" w:rsidP="00BE21B2">
            <w:pPr>
              <w:pStyle w:val="ab"/>
              <w:rPr>
                <w:rFonts w:ascii="Times New Roman" w:hAnsi="Times New Roman" w:cs="Times New Roman"/>
                <w:sz w:val="28"/>
                <w:szCs w:val="28"/>
              </w:rPr>
            </w:pPr>
          </w:p>
        </w:tc>
        <w:tc>
          <w:tcPr>
            <w:tcW w:w="3883" w:type="dxa"/>
            <w:tcBorders>
              <w:top w:val="single" w:sz="4" w:space="0" w:color="000000"/>
              <w:left w:val="single" w:sz="4" w:space="0" w:color="000000"/>
              <w:bottom w:val="single" w:sz="4" w:space="0" w:color="auto"/>
              <w:right w:val="single" w:sz="4" w:space="0" w:color="000000"/>
            </w:tcBorders>
          </w:tcPr>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МАОУ ООШ п. Кострово</w:t>
            </w: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МАОУ ООШ п. Мельниково</w:t>
            </w: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МАОУ ООШ п. Грачевка</w:t>
            </w:r>
          </w:p>
        </w:tc>
        <w:tc>
          <w:tcPr>
            <w:tcW w:w="1984" w:type="dxa"/>
            <w:tcBorders>
              <w:top w:val="single" w:sz="4" w:space="0" w:color="000000"/>
              <w:left w:val="single" w:sz="4" w:space="0" w:color="000000"/>
              <w:bottom w:val="single" w:sz="4" w:space="0" w:color="auto"/>
              <w:right w:val="single" w:sz="4" w:space="0" w:color="000000"/>
            </w:tcBorders>
          </w:tcPr>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11.03.2020</w:t>
            </w: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26.02.2020</w:t>
            </w: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04.03.2020</w:t>
            </w:r>
          </w:p>
        </w:tc>
        <w:tc>
          <w:tcPr>
            <w:tcW w:w="1560" w:type="dxa"/>
            <w:tcBorders>
              <w:top w:val="single" w:sz="4" w:space="0" w:color="000000"/>
              <w:left w:val="single" w:sz="4" w:space="0" w:color="000000"/>
              <w:bottom w:val="single" w:sz="4" w:space="0" w:color="auto"/>
              <w:right w:val="single" w:sz="4" w:space="0" w:color="000000"/>
            </w:tcBorders>
            <w:hideMark/>
          </w:tcPr>
          <w:p w:rsidR="00844C5F" w:rsidRPr="00BE21B2" w:rsidRDefault="00844C5F" w:rsidP="00BE21B2">
            <w:pPr>
              <w:pStyle w:val="ab"/>
              <w:rPr>
                <w:rFonts w:ascii="Times New Roman" w:hAnsi="Times New Roman" w:cs="Times New Roman"/>
                <w:sz w:val="28"/>
                <w:szCs w:val="28"/>
              </w:rPr>
            </w:pPr>
            <w:proofErr w:type="spellStart"/>
            <w:r w:rsidRPr="00BE21B2">
              <w:rPr>
                <w:rFonts w:ascii="Times New Roman" w:hAnsi="Times New Roman" w:cs="Times New Roman"/>
                <w:sz w:val="28"/>
                <w:szCs w:val="28"/>
              </w:rPr>
              <w:t>Романенкова</w:t>
            </w:r>
            <w:proofErr w:type="spellEnd"/>
          </w:p>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Глущенко</w:t>
            </w:r>
          </w:p>
        </w:tc>
        <w:tc>
          <w:tcPr>
            <w:tcW w:w="1417" w:type="dxa"/>
            <w:tcBorders>
              <w:top w:val="single" w:sz="4" w:space="0" w:color="000000"/>
              <w:left w:val="single" w:sz="4" w:space="0" w:color="000000"/>
              <w:bottom w:val="single" w:sz="4" w:space="0" w:color="auto"/>
              <w:right w:val="single" w:sz="4" w:space="0" w:color="000000"/>
            </w:tcBorders>
            <w:vAlign w:val="center"/>
          </w:tcPr>
          <w:p w:rsidR="00844C5F" w:rsidRPr="00BE21B2" w:rsidRDefault="00844C5F" w:rsidP="00BE21B2">
            <w:pPr>
              <w:pStyle w:val="ab"/>
              <w:rPr>
                <w:rFonts w:ascii="Times New Roman" w:hAnsi="Times New Roman" w:cs="Times New Roman"/>
                <w:sz w:val="28"/>
                <w:szCs w:val="28"/>
              </w:rPr>
            </w:pPr>
          </w:p>
        </w:tc>
      </w:tr>
      <w:tr w:rsidR="00844C5F" w:rsidRPr="00BE21B2" w:rsidTr="00844C5F">
        <w:tc>
          <w:tcPr>
            <w:tcW w:w="9786" w:type="dxa"/>
            <w:gridSpan w:val="5"/>
            <w:tcBorders>
              <w:top w:val="single" w:sz="4" w:space="0" w:color="auto"/>
              <w:left w:val="nil"/>
              <w:bottom w:val="nil"/>
              <w:right w:val="nil"/>
            </w:tcBorders>
          </w:tcPr>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 xml:space="preserve">3. Меры по совершенствованию </w:t>
            </w:r>
            <w:proofErr w:type="gramStart"/>
            <w:r w:rsidRPr="00BE21B2">
              <w:rPr>
                <w:rFonts w:ascii="Times New Roman" w:hAnsi="Times New Roman" w:cs="Times New Roman"/>
                <w:sz w:val="28"/>
                <w:szCs w:val="28"/>
              </w:rPr>
              <w:t>деятельности учреждений системы профилактики безнадзорности</w:t>
            </w:r>
            <w:proofErr w:type="gramEnd"/>
            <w:r w:rsidRPr="00BE21B2">
              <w:rPr>
                <w:rFonts w:ascii="Times New Roman" w:hAnsi="Times New Roman" w:cs="Times New Roman"/>
                <w:sz w:val="28"/>
                <w:szCs w:val="28"/>
              </w:rPr>
              <w:t xml:space="preserve"> и правонарушений несовершеннолетних</w:t>
            </w:r>
          </w:p>
        </w:tc>
      </w:tr>
      <w:tr w:rsidR="00844C5F" w:rsidRPr="00BE21B2" w:rsidTr="00844C5F">
        <w:tc>
          <w:tcPr>
            <w:tcW w:w="942" w:type="dxa"/>
            <w:tcBorders>
              <w:top w:val="nil"/>
              <w:left w:val="single" w:sz="4" w:space="0" w:color="000000"/>
              <w:bottom w:val="single" w:sz="4" w:space="0" w:color="000000"/>
              <w:right w:val="single" w:sz="4" w:space="0" w:color="000000"/>
            </w:tcBorders>
            <w:hideMark/>
          </w:tcPr>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1.</w:t>
            </w:r>
          </w:p>
        </w:tc>
        <w:tc>
          <w:tcPr>
            <w:tcW w:w="3883" w:type="dxa"/>
            <w:tcBorders>
              <w:top w:val="nil"/>
              <w:left w:val="single" w:sz="4" w:space="0" w:color="000000"/>
              <w:bottom w:val="single" w:sz="4" w:space="0" w:color="000000"/>
              <w:right w:val="single" w:sz="4" w:space="0" w:color="000000"/>
            </w:tcBorders>
            <w:hideMark/>
          </w:tcPr>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 xml:space="preserve">Анализ исполнения постановлений и поручений комиссии </w:t>
            </w:r>
          </w:p>
        </w:tc>
        <w:tc>
          <w:tcPr>
            <w:tcW w:w="1984" w:type="dxa"/>
            <w:tcBorders>
              <w:top w:val="nil"/>
              <w:left w:val="single" w:sz="4" w:space="0" w:color="000000"/>
              <w:bottom w:val="single" w:sz="4" w:space="0" w:color="000000"/>
              <w:right w:val="single" w:sz="4" w:space="0" w:color="000000"/>
            </w:tcBorders>
            <w:hideMark/>
          </w:tcPr>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Ответственный секретарь КДН и ЗП</w:t>
            </w:r>
          </w:p>
        </w:tc>
        <w:tc>
          <w:tcPr>
            <w:tcW w:w="1560" w:type="dxa"/>
            <w:tcBorders>
              <w:top w:val="nil"/>
              <w:left w:val="single" w:sz="4" w:space="0" w:color="000000"/>
              <w:bottom w:val="single" w:sz="4" w:space="0" w:color="000000"/>
              <w:right w:val="single" w:sz="4" w:space="0" w:color="000000"/>
            </w:tcBorders>
            <w:hideMark/>
          </w:tcPr>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1 раз в квартал</w:t>
            </w:r>
          </w:p>
        </w:tc>
        <w:tc>
          <w:tcPr>
            <w:tcW w:w="1417" w:type="dxa"/>
            <w:tcBorders>
              <w:top w:val="nil"/>
              <w:left w:val="single" w:sz="4" w:space="0" w:color="000000"/>
              <w:bottom w:val="single" w:sz="4" w:space="0" w:color="000000"/>
              <w:right w:val="single" w:sz="4" w:space="0" w:color="000000"/>
            </w:tcBorders>
            <w:hideMark/>
          </w:tcPr>
          <w:p w:rsidR="00844C5F" w:rsidRPr="00BE21B2" w:rsidRDefault="00844C5F" w:rsidP="00BE21B2">
            <w:pPr>
              <w:pStyle w:val="ab"/>
              <w:rPr>
                <w:rFonts w:ascii="Times New Roman" w:hAnsi="Times New Roman" w:cs="Times New Roman"/>
                <w:sz w:val="28"/>
                <w:szCs w:val="28"/>
              </w:rPr>
            </w:pPr>
          </w:p>
        </w:tc>
      </w:tr>
      <w:tr w:rsidR="00844C5F" w:rsidRPr="00BE21B2" w:rsidTr="00844C5F">
        <w:tc>
          <w:tcPr>
            <w:tcW w:w="942" w:type="dxa"/>
            <w:tcBorders>
              <w:top w:val="single" w:sz="4" w:space="0" w:color="000000"/>
              <w:left w:val="single" w:sz="4" w:space="0" w:color="000000"/>
              <w:bottom w:val="single" w:sz="4" w:space="0" w:color="000000"/>
              <w:right w:val="single" w:sz="4" w:space="0" w:color="000000"/>
            </w:tcBorders>
            <w:hideMark/>
          </w:tcPr>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2.</w:t>
            </w:r>
          </w:p>
        </w:tc>
        <w:tc>
          <w:tcPr>
            <w:tcW w:w="3883" w:type="dxa"/>
            <w:tcBorders>
              <w:top w:val="single" w:sz="4" w:space="0" w:color="000000"/>
              <w:left w:val="single" w:sz="4" w:space="0" w:color="000000"/>
              <w:bottom w:val="single" w:sz="4" w:space="0" w:color="000000"/>
              <w:right w:val="single" w:sz="4" w:space="0" w:color="000000"/>
            </w:tcBorders>
            <w:hideMark/>
          </w:tcPr>
          <w:p w:rsidR="00844C5F" w:rsidRPr="00BE21B2" w:rsidRDefault="00844C5F" w:rsidP="00BE21B2">
            <w:pPr>
              <w:pStyle w:val="ab"/>
              <w:rPr>
                <w:rFonts w:ascii="Times New Roman" w:hAnsi="Times New Roman" w:cs="Times New Roman"/>
                <w:sz w:val="28"/>
                <w:szCs w:val="28"/>
              </w:rPr>
            </w:pPr>
            <w:proofErr w:type="gramStart"/>
            <w:r w:rsidRPr="00BE21B2">
              <w:rPr>
                <w:rFonts w:ascii="Times New Roman" w:hAnsi="Times New Roman" w:cs="Times New Roman"/>
                <w:sz w:val="28"/>
                <w:szCs w:val="28"/>
              </w:rPr>
              <w:t>Контроль за</w:t>
            </w:r>
            <w:proofErr w:type="gramEnd"/>
            <w:r w:rsidRPr="00BE21B2">
              <w:rPr>
                <w:rFonts w:ascii="Times New Roman" w:hAnsi="Times New Roman" w:cs="Times New Roman"/>
                <w:sz w:val="28"/>
                <w:szCs w:val="28"/>
              </w:rPr>
              <w:t xml:space="preserve"> исполнением межведомственных индивидуальных программ социальной реабилитации несовершеннолетних и семей, находящихся в социально опасном положении</w:t>
            </w:r>
          </w:p>
        </w:tc>
        <w:tc>
          <w:tcPr>
            <w:tcW w:w="1984" w:type="dxa"/>
            <w:tcBorders>
              <w:top w:val="single" w:sz="4" w:space="0" w:color="000000"/>
              <w:left w:val="single" w:sz="4" w:space="0" w:color="000000"/>
              <w:bottom w:val="single" w:sz="4" w:space="0" w:color="000000"/>
              <w:right w:val="single" w:sz="4" w:space="0" w:color="000000"/>
            </w:tcBorders>
            <w:hideMark/>
          </w:tcPr>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Ответственный секретарь КДН и ЗП, комитет социальной защиты</w:t>
            </w:r>
          </w:p>
        </w:tc>
        <w:tc>
          <w:tcPr>
            <w:tcW w:w="1560" w:type="dxa"/>
            <w:tcBorders>
              <w:top w:val="single" w:sz="4" w:space="0" w:color="000000"/>
              <w:left w:val="single" w:sz="4" w:space="0" w:color="000000"/>
              <w:bottom w:val="single" w:sz="4" w:space="0" w:color="000000"/>
              <w:right w:val="single" w:sz="4" w:space="0" w:color="000000"/>
            </w:tcBorders>
            <w:hideMark/>
          </w:tcPr>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1 раз в квартал</w:t>
            </w:r>
          </w:p>
        </w:tc>
        <w:tc>
          <w:tcPr>
            <w:tcW w:w="1417" w:type="dxa"/>
            <w:tcBorders>
              <w:top w:val="single" w:sz="4" w:space="0" w:color="000000"/>
              <w:left w:val="single" w:sz="4" w:space="0" w:color="000000"/>
              <w:bottom w:val="single" w:sz="4" w:space="0" w:color="000000"/>
              <w:right w:val="single" w:sz="4" w:space="0" w:color="000000"/>
            </w:tcBorders>
          </w:tcPr>
          <w:p w:rsidR="00844C5F" w:rsidRPr="00BE21B2" w:rsidRDefault="00844C5F" w:rsidP="00BE21B2">
            <w:pPr>
              <w:pStyle w:val="ab"/>
              <w:rPr>
                <w:rFonts w:ascii="Times New Roman" w:hAnsi="Times New Roman" w:cs="Times New Roman"/>
                <w:sz w:val="28"/>
                <w:szCs w:val="28"/>
              </w:rPr>
            </w:pPr>
          </w:p>
        </w:tc>
      </w:tr>
      <w:tr w:rsidR="00844C5F" w:rsidRPr="00BE21B2" w:rsidTr="00844C5F">
        <w:tc>
          <w:tcPr>
            <w:tcW w:w="942" w:type="dxa"/>
            <w:tcBorders>
              <w:top w:val="single" w:sz="4" w:space="0" w:color="000000"/>
              <w:left w:val="single" w:sz="4" w:space="0" w:color="000000"/>
              <w:bottom w:val="nil"/>
              <w:right w:val="single" w:sz="4" w:space="0" w:color="000000"/>
            </w:tcBorders>
            <w:hideMark/>
          </w:tcPr>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3.</w:t>
            </w:r>
          </w:p>
        </w:tc>
        <w:tc>
          <w:tcPr>
            <w:tcW w:w="3883" w:type="dxa"/>
            <w:tcBorders>
              <w:top w:val="single" w:sz="4" w:space="0" w:color="000000"/>
              <w:left w:val="single" w:sz="4" w:space="0" w:color="000000"/>
              <w:bottom w:val="nil"/>
              <w:right w:val="single" w:sz="4" w:space="0" w:color="000000"/>
            </w:tcBorders>
            <w:hideMark/>
          </w:tcPr>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 xml:space="preserve">Мониторинг занятости </w:t>
            </w:r>
            <w:proofErr w:type="gramStart"/>
            <w:r w:rsidRPr="00BE21B2">
              <w:rPr>
                <w:rFonts w:ascii="Times New Roman" w:hAnsi="Times New Roman" w:cs="Times New Roman"/>
                <w:sz w:val="28"/>
                <w:szCs w:val="28"/>
              </w:rPr>
              <w:t>дополнительным</w:t>
            </w:r>
            <w:proofErr w:type="gramEnd"/>
            <w:r w:rsidRPr="00BE21B2">
              <w:rPr>
                <w:rFonts w:ascii="Times New Roman" w:hAnsi="Times New Roman" w:cs="Times New Roman"/>
                <w:sz w:val="28"/>
                <w:szCs w:val="28"/>
              </w:rPr>
              <w:t xml:space="preserve"> образованием в клубах, секциях, кружках несовершеннолетних, состоящих на учете (списочный учет)</w:t>
            </w:r>
          </w:p>
        </w:tc>
        <w:tc>
          <w:tcPr>
            <w:tcW w:w="1984" w:type="dxa"/>
            <w:tcBorders>
              <w:top w:val="single" w:sz="4" w:space="0" w:color="000000"/>
              <w:left w:val="single" w:sz="4" w:space="0" w:color="000000"/>
              <w:bottom w:val="nil"/>
              <w:right w:val="single" w:sz="4" w:space="0" w:color="000000"/>
            </w:tcBorders>
            <w:hideMark/>
          </w:tcPr>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Управление образования,</w:t>
            </w:r>
          </w:p>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Ответственный секретарь КДН и ЗП</w:t>
            </w:r>
          </w:p>
        </w:tc>
        <w:tc>
          <w:tcPr>
            <w:tcW w:w="1560" w:type="dxa"/>
            <w:tcBorders>
              <w:top w:val="single" w:sz="4" w:space="0" w:color="000000"/>
              <w:left w:val="single" w:sz="4" w:space="0" w:color="000000"/>
              <w:bottom w:val="nil"/>
              <w:right w:val="single" w:sz="4" w:space="0" w:color="000000"/>
            </w:tcBorders>
            <w:hideMark/>
          </w:tcPr>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1 раз в квартал</w:t>
            </w:r>
          </w:p>
        </w:tc>
        <w:tc>
          <w:tcPr>
            <w:tcW w:w="1417" w:type="dxa"/>
            <w:tcBorders>
              <w:top w:val="single" w:sz="4" w:space="0" w:color="000000"/>
              <w:left w:val="single" w:sz="4" w:space="0" w:color="000000"/>
              <w:bottom w:val="nil"/>
              <w:right w:val="single" w:sz="4" w:space="0" w:color="000000"/>
            </w:tcBorders>
          </w:tcPr>
          <w:p w:rsidR="00844C5F" w:rsidRPr="00BE21B2" w:rsidRDefault="00844C5F" w:rsidP="00BE21B2">
            <w:pPr>
              <w:pStyle w:val="ab"/>
              <w:rPr>
                <w:rFonts w:ascii="Times New Roman" w:hAnsi="Times New Roman" w:cs="Times New Roman"/>
                <w:sz w:val="28"/>
                <w:szCs w:val="28"/>
              </w:rPr>
            </w:pPr>
          </w:p>
        </w:tc>
      </w:tr>
      <w:tr w:rsidR="00844C5F" w:rsidRPr="00BE21B2" w:rsidTr="00844C5F">
        <w:tc>
          <w:tcPr>
            <w:tcW w:w="942" w:type="dxa"/>
            <w:tcBorders>
              <w:top w:val="single" w:sz="4" w:space="0" w:color="000000"/>
              <w:left w:val="single" w:sz="4" w:space="0" w:color="000000"/>
              <w:bottom w:val="nil"/>
              <w:right w:val="single" w:sz="4" w:space="0" w:color="000000"/>
            </w:tcBorders>
            <w:hideMark/>
          </w:tcPr>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4.</w:t>
            </w:r>
          </w:p>
        </w:tc>
        <w:tc>
          <w:tcPr>
            <w:tcW w:w="3883" w:type="dxa"/>
            <w:tcBorders>
              <w:top w:val="single" w:sz="4" w:space="0" w:color="000000"/>
              <w:left w:val="single" w:sz="4" w:space="0" w:color="000000"/>
              <w:bottom w:val="nil"/>
              <w:right w:val="single" w:sz="4" w:space="0" w:color="000000"/>
            </w:tcBorders>
            <w:hideMark/>
          </w:tcPr>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Учеба членов детского общественного совета при КДН и ЗП.</w:t>
            </w:r>
          </w:p>
        </w:tc>
        <w:tc>
          <w:tcPr>
            <w:tcW w:w="1984" w:type="dxa"/>
            <w:tcBorders>
              <w:top w:val="single" w:sz="4" w:space="0" w:color="000000"/>
              <w:left w:val="single" w:sz="4" w:space="0" w:color="000000"/>
              <w:bottom w:val="nil"/>
              <w:right w:val="single" w:sz="4" w:space="0" w:color="000000"/>
            </w:tcBorders>
            <w:hideMark/>
          </w:tcPr>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Ответственный секретарь КДН и ЗП</w:t>
            </w:r>
          </w:p>
        </w:tc>
        <w:tc>
          <w:tcPr>
            <w:tcW w:w="1560" w:type="dxa"/>
            <w:tcBorders>
              <w:top w:val="single" w:sz="4" w:space="0" w:color="000000"/>
              <w:left w:val="single" w:sz="4" w:space="0" w:color="000000"/>
              <w:bottom w:val="nil"/>
              <w:right w:val="single" w:sz="4" w:space="0" w:color="000000"/>
            </w:tcBorders>
            <w:hideMark/>
          </w:tcPr>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1 раз в квартал</w:t>
            </w:r>
          </w:p>
        </w:tc>
        <w:tc>
          <w:tcPr>
            <w:tcW w:w="1417" w:type="dxa"/>
            <w:tcBorders>
              <w:top w:val="single" w:sz="4" w:space="0" w:color="000000"/>
              <w:left w:val="single" w:sz="4" w:space="0" w:color="000000"/>
              <w:bottom w:val="nil"/>
              <w:right w:val="single" w:sz="4" w:space="0" w:color="000000"/>
            </w:tcBorders>
          </w:tcPr>
          <w:p w:rsidR="00844C5F" w:rsidRPr="00BE21B2" w:rsidRDefault="00844C5F" w:rsidP="00BE21B2">
            <w:pPr>
              <w:pStyle w:val="ab"/>
              <w:rPr>
                <w:rFonts w:ascii="Times New Roman" w:hAnsi="Times New Roman" w:cs="Times New Roman"/>
                <w:sz w:val="28"/>
                <w:szCs w:val="28"/>
              </w:rPr>
            </w:pPr>
          </w:p>
        </w:tc>
      </w:tr>
      <w:tr w:rsidR="00844C5F" w:rsidRPr="00BE21B2" w:rsidTr="00844C5F">
        <w:tc>
          <w:tcPr>
            <w:tcW w:w="9786" w:type="dxa"/>
            <w:gridSpan w:val="5"/>
            <w:tcBorders>
              <w:top w:val="single" w:sz="4" w:space="0" w:color="auto"/>
              <w:left w:val="nil"/>
              <w:bottom w:val="nil"/>
              <w:right w:val="nil"/>
            </w:tcBorders>
          </w:tcPr>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 xml:space="preserve">4. Организационно-методическое обеспечение </w:t>
            </w:r>
            <w:proofErr w:type="gramStart"/>
            <w:r w:rsidRPr="00BE21B2">
              <w:rPr>
                <w:rFonts w:ascii="Times New Roman" w:hAnsi="Times New Roman" w:cs="Times New Roman"/>
                <w:sz w:val="28"/>
                <w:szCs w:val="28"/>
              </w:rPr>
              <w:t>деятельности субъектов системы профилактики безнадзорности</w:t>
            </w:r>
            <w:proofErr w:type="gramEnd"/>
            <w:r w:rsidRPr="00BE21B2">
              <w:rPr>
                <w:rFonts w:ascii="Times New Roman" w:hAnsi="Times New Roman" w:cs="Times New Roman"/>
                <w:sz w:val="28"/>
                <w:szCs w:val="28"/>
              </w:rPr>
              <w:t xml:space="preserve"> и правонарушений</w:t>
            </w:r>
          </w:p>
        </w:tc>
      </w:tr>
      <w:tr w:rsidR="00844C5F" w:rsidRPr="00BE21B2" w:rsidTr="00844C5F">
        <w:tc>
          <w:tcPr>
            <w:tcW w:w="942" w:type="dxa"/>
            <w:tcBorders>
              <w:top w:val="nil"/>
              <w:left w:val="single" w:sz="4" w:space="0" w:color="auto"/>
              <w:bottom w:val="single" w:sz="4" w:space="0" w:color="000000"/>
              <w:right w:val="single" w:sz="4" w:space="0" w:color="000000"/>
            </w:tcBorders>
            <w:hideMark/>
          </w:tcPr>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1.</w:t>
            </w:r>
          </w:p>
        </w:tc>
        <w:tc>
          <w:tcPr>
            <w:tcW w:w="3883" w:type="dxa"/>
            <w:tcBorders>
              <w:top w:val="nil"/>
              <w:left w:val="single" w:sz="4" w:space="0" w:color="000000"/>
              <w:bottom w:val="single" w:sz="4" w:space="0" w:color="000000"/>
              <w:right w:val="single" w:sz="4" w:space="0" w:color="000000"/>
            </w:tcBorders>
            <w:hideMark/>
          </w:tcPr>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 xml:space="preserve">Подготовка статистических и аналитических материалов о работе органов и учреждений системы профилактики безнадзорности и правонарушений </w:t>
            </w:r>
            <w:r w:rsidRPr="00BE21B2">
              <w:rPr>
                <w:rFonts w:ascii="Times New Roman" w:hAnsi="Times New Roman" w:cs="Times New Roman"/>
                <w:sz w:val="28"/>
                <w:szCs w:val="28"/>
              </w:rPr>
              <w:lastRenderedPageBreak/>
              <w:t>несовершеннолетних</w:t>
            </w:r>
          </w:p>
        </w:tc>
        <w:tc>
          <w:tcPr>
            <w:tcW w:w="1984" w:type="dxa"/>
            <w:tcBorders>
              <w:top w:val="nil"/>
              <w:left w:val="single" w:sz="4" w:space="0" w:color="000000"/>
              <w:bottom w:val="single" w:sz="4" w:space="0" w:color="000000"/>
              <w:right w:val="single" w:sz="4" w:space="0" w:color="000000"/>
            </w:tcBorders>
            <w:hideMark/>
          </w:tcPr>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lastRenderedPageBreak/>
              <w:t>Ответственный секретарь КДН и ЗП.</w:t>
            </w:r>
          </w:p>
        </w:tc>
        <w:tc>
          <w:tcPr>
            <w:tcW w:w="1560" w:type="dxa"/>
            <w:tcBorders>
              <w:top w:val="nil"/>
              <w:left w:val="single" w:sz="4" w:space="0" w:color="000000"/>
              <w:bottom w:val="single" w:sz="4" w:space="0" w:color="000000"/>
              <w:right w:val="single" w:sz="4" w:space="0" w:color="000000"/>
            </w:tcBorders>
            <w:hideMark/>
          </w:tcPr>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1 раз в квартал</w:t>
            </w:r>
          </w:p>
        </w:tc>
        <w:tc>
          <w:tcPr>
            <w:tcW w:w="1417" w:type="dxa"/>
            <w:tcBorders>
              <w:top w:val="nil"/>
              <w:left w:val="single" w:sz="4" w:space="0" w:color="000000"/>
              <w:bottom w:val="single" w:sz="4" w:space="0" w:color="000000"/>
              <w:right w:val="single" w:sz="4" w:space="0" w:color="000000"/>
            </w:tcBorders>
            <w:hideMark/>
          </w:tcPr>
          <w:p w:rsidR="00844C5F" w:rsidRPr="00BE21B2" w:rsidRDefault="00844C5F" w:rsidP="00BE21B2">
            <w:pPr>
              <w:pStyle w:val="ab"/>
              <w:rPr>
                <w:rFonts w:ascii="Times New Roman" w:hAnsi="Times New Roman" w:cs="Times New Roman"/>
                <w:sz w:val="28"/>
                <w:szCs w:val="28"/>
              </w:rPr>
            </w:pPr>
          </w:p>
        </w:tc>
      </w:tr>
      <w:tr w:rsidR="00844C5F" w:rsidRPr="00BE21B2" w:rsidTr="00844C5F">
        <w:trPr>
          <w:trHeight w:val="877"/>
        </w:trPr>
        <w:tc>
          <w:tcPr>
            <w:tcW w:w="942" w:type="dxa"/>
            <w:tcBorders>
              <w:top w:val="single" w:sz="4" w:space="0" w:color="000000"/>
              <w:left w:val="single" w:sz="4" w:space="0" w:color="000000"/>
              <w:bottom w:val="single" w:sz="4" w:space="0" w:color="000000"/>
              <w:right w:val="single" w:sz="4" w:space="0" w:color="000000"/>
            </w:tcBorders>
            <w:hideMark/>
          </w:tcPr>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lastRenderedPageBreak/>
              <w:t>2.</w:t>
            </w:r>
          </w:p>
        </w:tc>
        <w:tc>
          <w:tcPr>
            <w:tcW w:w="3883" w:type="dxa"/>
            <w:tcBorders>
              <w:top w:val="single" w:sz="4" w:space="0" w:color="000000"/>
              <w:left w:val="single" w:sz="4" w:space="0" w:color="000000"/>
              <w:bottom w:val="single" w:sz="4" w:space="0" w:color="000000"/>
              <w:right w:val="single" w:sz="4" w:space="0" w:color="000000"/>
            </w:tcBorders>
            <w:hideMark/>
          </w:tcPr>
          <w:p w:rsidR="00844C5F" w:rsidRPr="00BE21B2" w:rsidRDefault="00844C5F" w:rsidP="00BE21B2">
            <w:pPr>
              <w:pStyle w:val="ab"/>
              <w:rPr>
                <w:rFonts w:ascii="Times New Roman" w:hAnsi="Times New Roman" w:cs="Times New Roman"/>
                <w:sz w:val="28"/>
                <w:szCs w:val="28"/>
              </w:rPr>
            </w:pPr>
            <w:proofErr w:type="gramStart"/>
            <w:r w:rsidRPr="00BE21B2">
              <w:rPr>
                <w:rFonts w:ascii="Times New Roman" w:hAnsi="Times New Roman" w:cs="Times New Roman"/>
                <w:sz w:val="28"/>
                <w:szCs w:val="28"/>
              </w:rPr>
              <w:t>Организовать и обеспечить</w:t>
            </w:r>
            <w:proofErr w:type="gramEnd"/>
            <w:r w:rsidRPr="00BE21B2">
              <w:rPr>
                <w:rFonts w:ascii="Times New Roman" w:hAnsi="Times New Roman" w:cs="Times New Roman"/>
                <w:sz w:val="28"/>
                <w:szCs w:val="28"/>
              </w:rPr>
              <w:t xml:space="preserve"> контроль и анализ итогов проведения межведомственной операции «Подросток», организации летнего отдыха, оздоровления и трудоустройства.</w:t>
            </w:r>
          </w:p>
        </w:tc>
        <w:tc>
          <w:tcPr>
            <w:tcW w:w="1984" w:type="dxa"/>
            <w:tcBorders>
              <w:top w:val="single" w:sz="4" w:space="0" w:color="000000"/>
              <w:left w:val="single" w:sz="4" w:space="0" w:color="000000"/>
              <w:bottom w:val="single" w:sz="4" w:space="0" w:color="000000"/>
              <w:right w:val="single" w:sz="4" w:space="0" w:color="000000"/>
            </w:tcBorders>
            <w:hideMark/>
          </w:tcPr>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Ответственный секретарь КДН и ЗП.</w:t>
            </w:r>
          </w:p>
        </w:tc>
        <w:tc>
          <w:tcPr>
            <w:tcW w:w="1560" w:type="dxa"/>
            <w:tcBorders>
              <w:top w:val="single" w:sz="4" w:space="0" w:color="000000"/>
              <w:left w:val="single" w:sz="4" w:space="0" w:color="000000"/>
              <w:bottom w:val="single" w:sz="4" w:space="0" w:color="000000"/>
              <w:right w:val="single" w:sz="4" w:space="0" w:color="000000"/>
            </w:tcBorders>
            <w:hideMark/>
          </w:tcPr>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Май -</w:t>
            </w:r>
          </w:p>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октябрь</w:t>
            </w:r>
          </w:p>
        </w:tc>
        <w:tc>
          <w:tcPr>
            <w:tcW w:w="1417" w:type="dxa"/>
            <w:tcBorders>
              <w:top w:val="single" w:sz="4" w:space="0" w:color="000000"/>
              <w:left w:val="single" w:sz="4" w:space="0" w:color="000000"/>
              <w:bottom w:val="single" w:sz="4" w:space="0" w:color="000000"/>
              <w:right w:val="single" w:sz="4" w:space="0" w:color="000000"/>
            </w:tcBorders>
            <w:hideMark/>
          </w:tcPr>
          <w:p w:rsidR="00844C5F" w:rsidRPr="00BE21B2" w:rsidRDefault="00844C5F" w:rsidP="00BE21B2">
            <w:pPr>
              <w:pStyle w:val="ab"/>
              <w:rPr>
                <w:rFonts w:ascii="Times New Roman" w:hAnsi="Times New Roman" w:cs="Times New Roman"/>
                <w:sz w:val="28"/>
                <w:szCs w:val="28"/>
              </w:rPr>
            </w:pPr>
          </w:p>
        </w:tc>
      </w:tr>
      <w:tr w:rsidR="00844C5F" w:rsidRPr="00BE21B2" w:rsidTr="00844C5F">
        <w:tc>
          <w:tcPr>
            <w:tcW w:w="942" w:type="dxa"/>
            <w:tcBorders>
              <w:top w:val="single" w:sz="4" w:space="0" w:color="000000"/>
              <w:left w:val="single" w:sz="4" w:space="0" w:color="000000"/>
              <w:bottom w:val="single" w:sz="4" w:space="0" w:color="000000"/>
              <w:right w:val="single" w:sz="4" w:space="0" w:color="000000"/>
            </w:tcBorders>
            <w:hideMark/>
          </w:tcPr>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3.</w:t>
            </w:r>
          </w:p>
        </w:tc>
        <w:tc>
          <w:tcPr>
            <w:tcW w:w="3883" w:type="dxa"/>
            <w:tcBorders>
              <w:top w:val="single" w:sz="4" w:space="0" w:color="000000"/>
              <w:left w:val="single" w:sz="4" w:space="0" w:color="000000"/>
              <w:bottom w:val="single" w:sz="4" w:space="0" w:color="000000"/>
              <w:right w:val="single" w:sz="4" w:space="0" w:color="000000"/>
            </w:tcBorders>
            <w:hideMark/>
          </w:tcPr>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Участие в подготовке и работе совещаний, «круглых столов», конференций, семинаров</w:t>
            </w:r>
          </w:p>
        </w:tc>
        <w:tc>
          <w:tcPr>
            <w:tcW w:w="1984" w:type="dxa"/>
            <w:tcBorders>
              <w:top w:val="single" w:sz="4" w:space="0" w:color="000000"/>
              <w:left w:val="single" w:sz="4" w:space="0" w:color="000000"/>
              <w:bottom w:val="single" w:sz="4" w:space="0" w:color="000000"/>
              <w:right w:val="single" w:sz="4" w:space="0" w:color="000000"/>
            </w:tcBorders>
            <w:hideMark/>
          </w:tcPr>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Ответственный секретарь КДН и ЗП.</w:t>
            </w:r>
          </w:p>
        </w:tc>
        <w:tc>
          <w:tcPr>
            <w:tcW w:w="1560" w:type="dxa"/>
            <w:tcBorders>
              <w:top w:val="single" w:sz="4" w:space="0" w:color="000000"/>
              <w:left w:val="single" w:sz="4" w:space="0" w:color="000000"/>
              <w:bottom w:val="single" w:sz="4" w:space="0" w:color="000000"/>
              <w:right w:val="single" w:sz="4" w:space="0" w:color="000000"/>
            </w:tcBorders>
            <w:hideMark/>
          </w:tcPr>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В течение года</w:t>
            </w:r>
          </w:p>
        </w:tc>
        <w:tc>
          <w:tcPr>
            <w:tcW w:w="1417" w:type="dxa"/>
            <w:tcBorders>
              <w:top w:val="single" w:sz="4" w:space="0" w:color="000000"/>
              <w:left w:val="single" w:sz="4" w:space="0" w:color="000000"/>
              <w:bottom w:val="single" w:sz="4" w:space="0" w:color="000000"/>
              <w:right w:val="single" w:sz="4" w:space="0" w:color="000000"/>
            </w:tcBorders>
          </w:tcPr>
          <w:p w:rsidR="00844C5F" w:rsidRPr="00BE21B2" w:rsidRDefault="00844C5F" w:rsidP="00BE21B2">
            <w:pPr>
              <w:pStyle w:val="ab"/>
              <w:rPr>
                <w:rFonts w:ascii="Times New Roman" w:hAnsi="Times New Roman" w:cs="Times New Roman"/>
                <w:sz w:val="28"/>
                <w:szCs w:val="28"/>
              </w:rPr>
            </w:pPr>
          </w:p>
        </w:tc>
      </w:tr>
      <w:tr w:rsidR="00844C5F" w:rsidRPr="00BE21B2" w:rsidTr="00844C5F">
        <w:tc>
          <w:tcPr>
            <w:tcW w:w="942" w:type="dxa"/>
            <w:tcBorders>
              <w:top w:val="single" w:sz="4" w:space="0" w:color="000000"/>
              <w:left w:val="single" w:sz="4" w:space="0" w:color="000000"/>
              <w:bottom w:val="single" w:sz="4" w:space="0" w:color="000000"/>
              <w:right w:val="single" w:sz="4" w:space="0" w:color="000000"/>
            </w:tcBorders>
            <w:hideMark/>
          </w:tcPr>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4.</w:t>
            </w:r>
          </w:p>
        </w:tc>
        <w:tc>
          <w:tcPr>
            <w:tcW w:w="3883" w:type="dxa"/>
            <w:tcBorders>
              <w:top w:val="single" w:sz="4" w:space="0" w:color="000000"/>
              <w:left w:val="single" w:sz="4" w:space="0" w:color="000000"/>
              <w:bottom w:val="single" w:sz="4" w:space="0" w:color="000000"/>
              <w:right w:val="single" w:sz="4" w:space="0" w:color="000000"/>
            </w:tcBorders>
            <w:hideMark/>
          </w:tcPr>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Организация и проведение выездов-рейдов</w:t>
            </w:r>
          </w:p>
        </w:tc>
        <w:tc>
          <w:tcPr>
            <w:tcW w:w="1984" w:type="dxa"/>
            <w:tcBorders>
              <w:top w:val="single" w:sz="4" w:space="0" w:color="000000"/>
              <w:left w:val="single" w:sz="4" w:space="0" w:color="000000"/>
              <w:bottom w:val="single" w:sz="4" w:space="0" w:color="000000"/>
              <w:right w:val="single" w:sz="4" w:space="0" w:color="000000"/>
            </w:tcBorders>
            <w:hideMark/>
          </w:tcPr>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Ответственный секретарь КДН и ЗП.</w:t>
            </w:r>
          </w:p>
        </w:tc>
        <w:tc>
          <w:tcPr>
            <w:tcW w:w="1560" w:type="dxa"/>
            <w:tcBorders>
              <w:top w:val="single" w:sz="4" w:space="0" w:color="000000"/>
              <w:left w:val="single" w:sz="4" w:space="0" w:color="000000"/>
              <w:bottom w:val="single" w:sz="4" w:space="0" w:color="000000"/>
              <w:right w:val="single" w:sz="4" w:space="0" w:color="000000"/>
            </w:tcBorders>
            <w:hideMark/>
          </w:tcPr>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По отдельному плану</w:t>
            </w:r>
          </w:p>
        </w:tc>
        <w:tc>
          <w:tcPr>
            <w:tcW w:w="1417" w:type="dxa"/>
            <w:tcBorders>
              <w:top w:val="single" w:sz="4" w:space="0" w:color="000000"/>
              <w:left w:val="single" w:sz="4" w:space="0" w:color="000000"/>
              <w:bottom w:val="single" w:sz="4" w:space="0" w:color="000000"/>
              <w:right w:val="single" w:sz="4" w:space="0" w:color="000000"/>
            </w:tcBorders>
          </w:tcPr>
          <w:p w:rsidR="00844C5F" w:rsidRPr="00BE21B2" w:rsidRDefault="00844C5F" w:rsidP="00BE21B2">
            <w:pPr>
              <w:pStyle w:val="ab"/>
              <w:rPr>
                <w:rFonts w:ascii="Times New Roman" w:hAnsi="Times New Roman" w:cs="Times New Roman"/>
                <w:sz w:val="28"/>
                <w:szCs w:val="28"/>
              </w:rPr>
            </w:pPr>
          </w:p>
        </w:tc>
      </w:tr>
      <w:tr w:rsidR="00844C5F" w:rsidRPr="00BE21B2" w:rsidTr="00844C5F">
        <w:tc>
          <w:tcPr>
            <w:tcW w:w="942" w:type="dxa"/>
            <w:tcBorders>
              <w:top w:val="single" w:sz="4" w:space="0" w:color="000000"/>
              <w:left w:val="single" w:sz="4" w:space="0" w:color="000000"/>
              <w:bottom w:val="single" w:sz="4" w:space="0" w:color="000000"/>
              <w:right w:val="single" w:sz="4" w:space="0" w:color="000000"/>
            </w:tcBorders>
            <w:hideMark/>
          </w:tcPr>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5.</w:t>
            </w:r>
          </w:p>
        </w:tc>
        <w:tc>
          <w:tcPr>
            <w:tcW w:w="3883" w:type="dxa"/>
            <w:tcBorders>
              <w:top w:val="single" w:sz="4" w:space="0" w:color="000000"/>
              <w:left w:val="single" w:sz="4" w:space="0" w:color="000000"/>
              <w:bottom w:val="single" w:sz="4" w:space="0" w:color="000000"/>
              <w:right w:val="single" w:sz="4" w:space="0" w:color="000000"/>
            </w:tcBorders>
            <w:hideMark/>
          </w:tcPr>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Корректировка базы данных</w:t>
            </w:r>
          </w:p>
        </w:tc>
        <w:tc>
          <w:tcPr>
            <w:tcW w:w="1984" w:type="dxa"/>
            <w:tcBorders>
              <w:top w:val="single" w:sz="4" w:space="0" w:color="000000"/>
              <w:left w:val="single" w:sz="4" w:space="0" w:color="000000"/>
              <w:bottom w:val="single" w:sz="4" w:space="0" w:color="000000"/>
              <w:right w:val="single" w:sz="4" w:space="0" w:color="000000"/>
            </w:tcBorders>
            <w:hideMark/>
          </w:tcPr>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Ответственный секретарь КДН и ЗП.</w:t>
            </w:r>
          </w:p>
        </w:tc>
        <w:tc>
          <w:tcPr>
            <w:tcW w:w="1560" w:type="dxa"/>
            <w:tcBorders>
              <w:top w:val="single" w:sz="4" w:space="0" w:color="000000"/>
              <w:left w:val="single" w:sz="4" w:space="0" w:color="000000"/>
              <w:bottom w:val="single" w:sz="4" w:space="0" w:color="000000"/>
              <w:right w:val="single" w:sz="4" w:space="0" w:color="000000"/>
            </w:tcBorders>
            <w:hideMark/>
          </w:tcPr>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ежемесячно</w:t>
            </w:r>
          </w:p>
        </w:tc>
        <w:tc>
          <w:tcPr>
            <w:tcW w:w="1417" w:type="dxa"/>
            <w:tcBorders>
              <w:top w:val="single" w:sz="4" w:space="0" w:color="000000"/>
              <w:left w:val="single" w:sz="4" w:space="0" w:color="000000"/>
              <w:bottom w:val="single" w:sz="4" w:space="0" w:color="000000"/>
              <w:right w:val="single" w:sz="4" w:space="0" w:color="000000"/>
            </w:tcBorders>
          </w:tcPr>
          <w:p w:rsidR="00844C5F" w:rsidRPr="00BE21B2" w:rsidRDefault="00844C5F" w:rsidP="00BE21B2">
            <w:pPr>
              <w:pStyle w:val="ab"/>
              <w:rPr>
                <w:rFonts w:ascii="Times New Roman" w:hAnsi="Times New Roman" w:cs="Times New Roman"/>
                <w:sz w:val="28"/>
                <w:szCs w:val="28"/>
              </w:rPr>
            </w:pPr>
          </w:p>
        </w:tc>
      </w:tr>
      <w:tr w:rsidR="00844C5F" w:rsidRPr="00BE21B2" w:rsidTr="00844C5F">
        <w:tc>
          <w:tcPr>
            <w:tcW w:w="942" w:type="dxa"/>
            <w:tcBorders>
              <w:top w:val="single" w:sz="4" w:space="0" w:color="000000"/>
              <w:left w:val="single" w:sz="4" w:space="0" w:color="000000"/>
              <w:bottom w:val="single" w:sz="4" w:space="0" w:color="000000"/>
              <w:right w:val="single" w:sz="4" w:space="0" w:color="000000"/>
            </w:tcBorders>
            <w:hideMark/>
          </w:tcPr>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6.</w:t>
            </w:r>
          </w:p>
        </w:tc>
        <w:tc>
          <w:tcPr>
            <w:tcW w:w="3883" w:type="dxa"/>
            <w:tcBorders>
              <w:top w:val="single" w:sz="4" w:space="0" w:color="000000"/>
              <w:left w:val="single" w:sz="4" w:space="0" w:color="000000"/>
              <w:bottom w:val="single" w:sz="4" w:space="0" w:color="000000"/>
              <w:right w:val="single" w:sz="4" w:space="0" w:color="000000"/>
            </w:tcBorders>
            <w:hideMark/>
          </w:tcPr>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 xml:space="preserve">Сверка административных протоколов, составленных сотрудниками ОМВД России по Зеленоградскому району и </w:t>
            </w:r>
            <w:proofErr w:type="gramStart"/>
            <w:r w:rsidRPr="00BE21B2">
              <w:rPr>
                <w:rFonts w:ascii="Times New Roman" w:hAnsi="Times New Roman" w:cs="Times New Roman"/>
                <w:sz w:val="28"/>
                <w:szCs w:val="28"/>
              </w:rPr>
              <w:t>направленным</w:t>
            </w:r>
            <w:proofErr w:type="gramEnd"/>
            <w:r w:rsidRPr="00BE21B2">
              <w:rPr>
                <w:rFonts w:ascii="Times New Roman" w:hAnsi="Times New Roman" w:cs="Times New Roman"/>
                <w:sz w:val="28"/>
                <w:szCs w:val="28"/>
              </w:rPr>
              <w:t xml:space="preserve"> в КДН и ЗП для рассмотрения</w:t>
            </w:r>
          </w:p>
        </w:tc>
        <w:tc>
          <w:tcPr>
            <w:tcW w:w="1984" w:type="dxa"/>
            <w:tcBorders>
              <w:top w:val="single" w:sz="4" w:space="0" w:color="000000"/>
              <w:left w:val="single" w:sz="4" w:space="0" w:color="000000"/>
              <w:bottom w:val="single" w:sz="4" w:space="0" w:color="000000"/>
              <w:right w:val="single" w:sz="4" w:space="0" w:color="000000"/>
            </w:tcBorders>
            <w:hideMark/>
          </w:tcPr>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 xml:space="preserve">Ответственный секретарь КДН и ЗП, ПДН ОМВД России по Зеленоградскому району </w:t>
            </w:r>
          </w:p>
        </w:tc>
        <w:tc>
          <w:tcPr>
            <w:tcW w:w="1560" w:type="dxa"/>
            <w:tcBorders>
              <w:top w:val="single" w:sz="4" w:space="0" w:color="000000"/>
              <w:left w:val="single" w:sz="4" w:space="0" w:color="000000"/>
              <w:bottom w:val="single" w:sz="4" w:space="0" w:color="000000"/>
              <w:right w:val="single" w:sz="4" w:space="0" w:color="000000"/>
            </w:tcBorders>
            <w:hideMark/>
          </w:tcPr>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1 раз в квартал</w:t>
            </w:r>
          </w:p>
        </w:tc>
        <w:tc>
          <w:tcPr>
            <w:tcW w:w="1417" w:type="dxa"/>
            <w:tcBorders>
              <w:top w:val="single" w:sz="4" w:space="0" w:color="000000"/>
              <w:left w:val="single" w:sz="4" w:space="0" w:color="000000"/>
              <w:bottom w:val="single" w:sz="4" w:space="0" w:color="000000"/>
              <w:right w:val="single" w:sz="4" w:space="0" w:color="000000"/>
            </w:tcBorders>
          </w:tcPr>
          <w:p w:rsidR="00844C5F" w:rsidRPr="00BE21B2" w:rsidRDefault="00844C5F" w:rsidP="00BE21B2">
            <w:pPr>
              <w:pStyle w:val="ab"/>
              <w:rPr>
                <w:rFonts w:ascii="Times New Roman" w:hAnsi="Times New Roman" w:cs="Times New Roman"/>
                <w:sz w:val="28"/>
                <w:szCs w:val="28"/>
              </w:rPr>
            </w:pPr>
          </w:p>
        </w:tc>
      </w:tr>
      <w:tr w:rsidR="00844C5F" w:rsidRPr="00BE21B2" w:rsidTr="00844C5F">
        <w:tc>
          <w:tcPr>
            <w:tcW w:w="942" w:type="dxa"/>
            <w:tcBorders>
              <w:top w:val="single" w:sz="4" w:space="0" w:color="000000"/>
              <w:left w:val="single" w:sz="4" w:space="0" w:color="000000"/>
              <w:bottom w:val="single" w:sz="4" w:space="0" w:color="000000"/>
              <w:right w:val="single" w:sz="4" w:space="0" w:color="000000"/>
            </w:tcBorders>
            <w:hideMark/>
          </w:tcPr>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7.</w:t>
            </w:r>
          </w:p>
        </w:tc>
        <w:tc>
          <w:tcPr>
            <w:tcW w:w="3883" w:type="dxa"/>
            <w:tcBorders>
              <w:top w:val="single" w:sz="4" w:space="0" w:color="000000"/>
              <w:left w:val="single" w:sz="4" w:space="0" w:color="000000"/>
              <w:bottom w:val="single" w:sz="4" w:space="0" w:color="000000"/>
              <w:right w:val="single" w:sz="4" w:space="0" w:color="000000"/>
            </w:tcBorders>
            <w:hideMark/>
          </w:tcPr>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Сверка по направленным постановлениям комиссии по делам несовершеннолетних и защите их прав в службу судебных приставов и постановлениям о возбуждении исполнительного производства, об окончании исполнительного производства в отношении должников</w:t>
            </w:r>
          </w:p>
        </w:tc>
        <w:tc>
          <w:tcPr>
            <w:tcW w:w="1984" w:type="dxa"/>
            <w:tcBorders>
              <w:top w:val="single" w:sz="4" w:space="0" w:color="000000"/>
              <w:left w:val="single" w:sz="4" w:space="0" w:color="000000"/>
              <w:bottom w:val="single" w:sz="4" w:space="0" w:color="000000"/>
              <w:right w:val="single" w:sz="4" w:space="0" w:color="000000"/>
            </w:tcBorders>
            <w:hideMark/>
          </w:tcPr>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 xml:space="preserve">Ответственный секретарь КДН и ЗП, ОСП Зеленоградского района </w:t>
            </w:r>
          </w:p>
        </w:tc>
        <w:tc>
          <w:tcPr>
            <w:tcW w:w="1560" w:type="dxa"/>
            <w:tcBorders>
              <w:top w:val="single" w:sz="4" w:space="0" w:color="000000"/>
              <w:left w:val="single" w:sz="4" w:space="0" w:color="000000"/>
              <w:bottom w:val="single" w:sz="4" w:space="0" w:color="000000"/>
              <w:right w:val="single" w:sz="4" w:space="0" w:color="000000"/>
            </w:tcBorders>
            <w:hideMark/>
          </w:tcPr>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1 раз в квартал</w:t>
            </w:r>
          </w:p>
        </w:tc>
        <w:tc>
          <w:tcPr>
            <w:tcW w:w="1417" w:type="dxa"/>
            <w:tcBorders>
              <w:top w:val="single" w:sz="4" w:space="0" w:color="000000"/>
              <w:left w:val="single" w:sz="4" w:space="0" w:color="000000"/>
              <w:bottom w:val="single" w:sz="4" w:space="0" w:color="000000"/>
              <w:right w:val="single" w:sz="4" w:space="0" w:color="000000"/>
            </w:tcBorders>
            <w:hideMark/>
          </w:tcPr>
          <w:p w:rsidR="00844C5F" w:rsidRPr="00BE21B2" w:rsidRDefault="00844C5F" w:rsidP="00BE21B2">
            <w:pPr>
              <w:pStyle w:val="ab"/>
              <w:rPr>
                <w:rFonts w:ascii="Times New Roman" w:hAnsi="Times New Roman" w:cs="Times New Roman"/>
                <w:sz w:val="28"/>
                <w:szCs w:val="28"/>
              </w:rPr>
            </w:pPr>
          </w:p>
        </w:tc>
      </w:tr>
    </w:tbl>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 xml:space="preserve">Ответственный секретарь комиссии </w:t>
      </w:r>
    </w:p>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 xml:space="preserve">по делам несовершеннолетних </w:t>
      </w:r>
    </w:p>
    <w:p w:rsidR="00844C5F" w:rsidRPr="00BE21B2" w:rsidRDefault="00844C5F" w:rsidP="00BE21B2">
      <w:pPr>
        <w:pStyle w:val="ab"/>
        <w:rPr>
          <w:rFonts w:ascii="Times New Roman" w:hAnsi="Times New Roman" w:cs="Times New Roman"/>
          <w:sz w:val="28"/>
          <w:szCs w:val="28"/>
        </w:rPr>
      </w:pPr>
      <w:r w:rsidRPr="00BE21B2">
        <w:rPr>
          <w:rFonts w:ascii="Times New Roman" w:hAnsi="Times New Roman" w:cs="Times New Roman"/>
          <w:sz w:val="28"/>
          <w:szCs w:val="28"/>
        </w:rPr>
        <w:t xml:space="preserve">и защите их прав                                                                                                    Т.И. Глущенко                                                                                                                                                         </w:t>
      </w: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rPr>
          <w:rFonts w:ascii="Times New Roman" w:hAnsi="Times New Roman" w:cs="Times New Roman"/>
          <w:sz w:val="28"/>
          <w:szCs w:val="28"/>
        </w:rPr>
      </w:pPr>
    </w:p>
    <w:p w:rsidR="00844C5F" w:rsidRPr="00BE21B2" w:rsidRDefault="00844C5F" w:rsidP="00BE21B2">
      <w:pPr>
        <w:pStyle w:val="ab"/>
        <w:jc w:val="both"/>
        <w:rPr>
          <w:rFonts w:ascii="Times New Roman" w:hAnsi="Times New Roman" w:cs="Times New Roman"/>
          <w:sz w:val="28"/>
          <w:szCs w:val="28"/>
        </w:rPr>
      </w:pPr>
      <w:r w:rsidRPr="00BE21B2">
        <w:rPr>
          <w:rFonts w:ascii="Times New Roman" w:hAnsi="Times New Roman" w:cs="Times New Roman"/>
          <w:sz w:val="28"/>
          <w:szCs w:val="28"/>
        </w:rPr>
        <w:lastRenderedPageBreak/>
        <w:t>Примечание: на каждом заседании комиссии рассматриваются поступившие протоколы об административных правонарушениях, постановления, приговоры, решения суда, представления прокуратуры, обращения граждан, информации организаций и учреждений</w:t>
      </w:r>
    </w:p>
    <w:p w:rsidR="00844C5F" w:rsidRPr="00BE21B2" w:rsidRDefault="00844C5F" w:rsidP="00BE21B2">
      <w:pPr>
        <w:pStyle w:val="ab"/>
        <w:rPr>
          <w:rFonts w:ascii="Times New Roman" w:hAnsi="Times New Roman" w:cs="Times New Roman"/>
          <w:sz w:val="28"/>
          <w:szCs w:val="28"/>
        </w:rPr>
      </w:pPr>
    </w:p>
    <w:p w:rsidR="00960E74" w:rsidRPr="00BE21B2" w:rsidRDefault="00960E74" w:rsidP="00BE21B2">
      <w:pPr>
        <w:pStyle w:val="ab"/>
        <w:rPr>
          <w:rFonts w:ascii="Times New Roman" w:hAnsi="Times New Roman" w:cs="Times New Roman"/>
          <w:sz w:val="28"/>
          <w:szCs w:val="28"/>
        </w:rPr>
      </w:pPr>
    </w:p>
    <w:sectPr w:rsidR="00960E74" w:rsidRPr="00BE21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D3476"/>
    <w:multiLevelType w:val="hybridMultilevel"/>
    <w:tmpl w:val="0208627A"/>
    <w:lvl w:ilvl="0" w:tplc="0B1EC12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7B3B47E8"/>
    <w:multiLevelType w:val="hybridMultilevel"/>
    <w:tmpl w:val="5F1042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841"/>
    <w:rsid w:val="00844C5F"/>
    <w:rsid w:val="00960E74"/>
    <w:rsid w:val="00BE21B2"/>
    <w:rsid w:val="00E968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C5F"/>
    <w:pPr>
      <w:spacing w:line="256" w:lineRule="auto"/>
    </w:pPr>
  </w:style>
  <w:style w:type="paragraph" w:styleId="1">
    <w:name w:val="heading 1"/>
    <w:basedOn w:val="a"/>
    <w:next w:val="a"/>
    <w:link w:val="10"/>
    <w:qFormat/>
    <w:rsid w:val="00844C5F"/>
    <w:pPr>
      <w:keepNext/>
      <w:spacing w:after="0" w:line="240" w:lineRule="auto"/>
      <w:jc w:val="both"/>
      <w:outlineLvl w:val="0"/>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4C5F"/>
    <w:rPr>
      <w:rFonts w:ascii="Times New Roman" w:eastAsia="Times New Roman" w:hAnsi="Times New Roman" w:cs="Times New Roman"/>
      <w:sz w:val="24"/>
      <w:szCs w:val="20"/>
      <w:lang w:eastAsia="ru-RU"/>
    </w:rPr>
  </w:style>
  <w:style w:type="paragraph" w:styleId="a3">
    <w:name w:val="Normal (Web)"/>
    <w:basedOn w:val="a"/>
    <w:semiHidden/>
    <w:unhideWhenUsed/>
    <w:rsid w:val="00844C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semiHidden/>
    <w:unhideWhenUsed/>
    <w:rsid w:val="00844C5F"/>
    <w:pPr>
      <w:tabs>
        <w:tab w:val="center" w:pos="4677"/>
        <w:tab w:val="right" w:pos="9355"/>
      </w:tabs>
      <w:spacing w:after="200" w:line="276" w:lineRule="auto"/>
    </w:pPr>
    <w:rPr>
      <w:rFonts w:ascii="Times New Roman" w:eastAsia="Calibri" w:hAnsi="Times New Roman" w:cs="Times New Roman"/>
      <w:sz w:val="24"/>
    </w:rPr>
  </w:style>
  <w:style w:type="character" w:customStyle="1" w:styleId="a5">
    <w:name w:val="Верхний колонтитул Знак"/>
    <w:basedOn w:val="a0"/>
    <w:link w:val="a4"/>
    <w:semiHidden/>
    <w:rsid w:val="00844C5F"/>
    <w:rPr>
      <w:rFonts w:ascii="Times New Roman" w:eastAsia="Calibri" w:hAnsi="Times New Roman" w:cs="Times New Roman"/>
      <w:sz w:val="24"/>
    </w:rPr>
  </w:style>
  <w:style w:type="paragraph" w:styleId="a6">
    <w:name w:val="Title"/>
    <w:basedOn w:val="a"/>
    <w:link w:val="a7"/>
    <w:qFormat/>
    <w:rsid w:val="00844C5F"/>
    <w:pPr>
      <w:spacing w:after="0" w:line="240" w:lineRule="auto"/>
      <w:jc w:val="center"/>
    </w:pPr>
    <w:rPr>
      <w:rFonts w:ascii="Times New Roman" w:eastAsia="Times New Roman" w:hAnsi="Times New Roman" w:cs="Times New Roman"/>
      <w:sz w:val="24"/>
      <w:szCs w:val="24"/>
      <w:lang w:eastAsia="ru-RU"/>
    </w:rPr>
  </w:style>
  <w:style w:type="character" w:customStyle="1" w:styleId="a7">
    <w:name w:val="Название Знак"/>
    <w:basedOn w:val="a0"/>
    <w:link w:val="a6"/>
    <w:rsid w:val="00844C5F"/>
    <w:rPr>
      <w:rFonts w:ascii="Times New Roman" w:eastAsia="Times New Roman" w:hAnsi="Times New Roman" w:cs="Times New Roman"/>
      <w:sz w:val="24"/>
      <w:szCs w:val="24"/>
      <w:lang w:eastAsia="ru-RU"/>
    </w:rPr>
  </w:style>
  <w:style w:type="paragraph" w:styleId="a8">
    <w:name w:val="Body Text"/>
    <w:basedOn w:val="a"/>
    <w:link w:val="a9"/>
    <w:semiHidden/>
    <w:unhideWhenUsed/>
    <w:rsid w:val="00844C5F"/>
    <w:pPr>
      <w:autoSpaceDE w:val="0"/>
      <w:autoSpaceDN w:val="0"/>
      <w:spacing w:after="0" w:line="240" w:lineRule="auto"/>
      <w:jc w:val="both"/>
    </w:pPr>
    <w:rPr>
      <w:rFonts w:ascii="Vrinda" w:eastAsia="Times New Roman" w:hAnsi="Vrinda" w:cs="Vrinda"/>
      <w:sz w:val="24"/>
      <w:szCs w:val="24"/>
      <w:lang w:eastAsia="ru-RU"/>
    </w:rPr>
  </w:style>
  <w:style w:type="character" w:customStyle="1" w:styleId="a9">
    <w:name w:val="Основной текст Знак"/>
    <w:basedOn w:val="a0"/>
    <w:link w:val="a8"/>
    <w:semiHidden/>
    <w:rsid w:val="00844C5F"/>
    <w:rPr>
      <w:rFonts w:ascii="Vrinda" w:eastAsia="Times New Roman" w:hAnsi="Vrinda" w:cs="Vrinda"/>
      <w:sz w:val="24"/>
      <w:szCs w:val="24"/>
      <w:lang w:eastAsia="ru-RU"/>
    </w:rPr>
  </w:style>
  <w:style w:type="character" w:customStyle="1" w:styleId="aa">
    <w:name w:val="Без интервала Знак"/>
    <w:link w:val="ab"/>
    <w:uiPriority w:val="1"/>
    <w:locked/>
    <w:rsid w:val="00844C5F"/>
  </w:style>
  <w:style w:type="paragraph" w:styleId="ab">
    <w:name w:val="No Spacing"/>
    <w:link w:val="aa"/>
    <w:uiPriority w:val="1"/>
    <w:qFormat/>
    <w:rsid w:val="00844C5F"/>
    <w:pPr>
      <w:spacing w:after="0" w:line="240" w:lineRule="auto"/>
    </w:pPr>
  </w:style>
  <w:style w:type="paragraph" w:styleId="ac">
    <w:name w:val="List Paragraph"/>
    <w:basedOn w:val="a"/>
    <w:uiPriority w:val="34"/>
    <w:qFormat/>
    <w:rsid w:val="00844C5F"/>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C5F"/>
    <w:pPr>
      <w:spacing w:line="256" w:lineRule="auto"/>
    </w:pPr>
  </w:style>
  <w:style w:type="paragraph" w:styleId="1">
    <w:name w:val="heading 1"/>
    <w:basedOn w:val="a"/>
    <w:next w:val="a"/>
    <w:link w:val="10"/>
    <w:qFormat/>
    <w:rsid w:val="00844C5F"/>
    <w:pPr>
      <w:keepNext/>
      <w:spacing w:after="0" w:line="240" w:lineRule="auto"/>
      <w:jc w:val="both"/>
      <w:outlineLvl w:val="0"/>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4C5F"/>
    <w:rPr>
      <w:rFonts w:ascii="Times New Roman" w:eastAsia="Times New Roman" w:hAnsi="Times New Roman" w:cs="Times New Roman"/>
      <w:sz w:val="24"/>
      <w:szCs w:val="20"/>
      <w:lang w:eastAsia="ru-RU"/>
    </w:rPr>
  </w:style>
  <w:style w:type="paragraph" w:styleId="a3">
    <w:name w:val="Normal (Web)"/>
    <w:basedOn w:val="a"/>
    <w:semiHidden/>
    <w:unhideWhenUsed/>
    <w:rsid w:val="00844C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semiHidden/>
    <w:unhideWhenUsed/>
    <w:rsid w:val="00844C5F"/>
    <w:pPr>
      <w:tabs>
        <w:tab w:val="center" w:pos="4677"/>
        <w:tab w:val="right" w:pos="9355"/>
      </w:tabs>
      <w:spacing w:after="200" w:line="276" w:lineRule="auto"/>
    </w:pPr>
    <w:rPr>
      <w:rFonts w:ascii="Times New Roman" w:eastAsia="Calibri" w:hAnsi="Times New Roman" w:cs="Times New Roman"/>
      <w:sz w:val="24"/>
    </w:rPr>
  </w:style>
  <w:style w:type="character" w:customStyle="1" w:styleId="a5">
    <w:name w:val="Верхний колонтитул Знак"/>
    <w:basedOn w:val="a0"/>
    <w:link w:val="a4"/>
    <w:semiHidden/>
    <w:rsid w:val="00844C5F"/>
    <w:rPr>
      <w:rFonts w:ascii="Times New Roman" w:eastAsia="Calibri" w:hAnsi="Times New Roman" w:cs="Times New Roman"/>
      <w:sz w:val="24"/>
    </w:rPr>
  </w:style>
  <w:style w:type="paragraph" w:styleId="a6">
    <w:name w:val="Title"/>
    <w:basedOn w:val="a"/>
    <w:link w:val="a7"/>
    <w:qFormat/>
    <w:rsid w:val="00844C5F"/>
    <w:pPr>
      <w:spacing w:after="0" w:line="240" w:lineRule="auto"/>
      <w:jc w:val="center"/>
    </w:pPr>
    <w:rPr>
      <w:rFonts w:ascii="Times New Roman" w:eastAsia="Times New Roman" w:hAnsi="Times New Roman" w:cs="Times New Roman"/>
      <w:sz w:val="24"/>
      <w:szCs w:val="24"/>
      <w:lang w:eastAsia="ru-RU"/>
    </w:rPr>
  </w:style>
  <w:style w:type="character" w:customStyle="1" w:styleId="a7">
    <w:name w:val="Название Знак"/>
    <w:basedOn w:val="a0"/>
    <w:link w:val="a6"/>
    <w:rsid w:val="00844C5F"/>
    <w:rPr>
      <w:rFonts w:ascii="Times New Roman" w:eastAsia="Times New Roman" w:hAnsi="Times New Roman" w:cs="Times New Roman"/>
      <w:sz w:val="24"/>
      <w:szCs w:val="24"/>
      <w:lang w:eastAsia="ru-RU"/>
    </w:rPr>
  </w:style>
  <w:style w:type="paragraph" w:styleId="a8">
    <w:name w:val="Body Text"/>
    <w:basedOn w:val="a"/>
    <w:link w:val="a9"/>
    <w:semiHidden/>
    <w:unhideWhenUsed/>
    <w:rsid w:val="00844C5F"/>
    <w:pPr>
      <w:autoSpaceDE w:val="0"/>
      <w:autoSpaceDN w:val="0"/>
      <w:spacing w:after="0" w:line="240" w:lineRule="auto"/>
      <w:jc w:val="both"/>
    </w:pPr>
    <w:rPr>
      <w:rFonts w:ascii="Vrinda" w:eastAsia="Times New Roman" w:hAnsi="Vrinda" w:cs="Vrinda"/>
      <w:sz w:val="24"/>
      <w:szCs w:val="24"/>
      <w:lang w:eastAsia="ru-RU"/>
    </w:rPr>
  </w:style>
  <w:style w:type="character" w:customStyle="1" w:styleId="a9">
    <w:name w:val="Основной текст Знак"/>
    <w:basedOn w:val="a0"/>
    <w:link w:val="a8"/>
    <w:semiHidden/>
    <w:rsid w:val="00844C5F"/>
    <w:rPr>
      <w:rFonts w:ascii="Vrinda" w:eastAsia="Times New Roman" w:hAnsi="Vrinda" w:cs="Vrinda"/>
      <w:sz w:val="24"/>
      <w:szCs w:val="24"/>
      <w:lang w:eastAsia="ru-RU"/>
    </w:rPr>
  </w:style>
  <w:style w:type="character" w:customStyle="1" w:styleId="aa">
    <w:name w:val="Без интервала Знак"/>
    <w:link w:val="ab"/>
    <w:uiPriority w:val="1"/>
    <w:locked/>
    <w:rsid w:val="00844C5F"/>
  </w:style>
  <w:style w:type="paragraph" w:styleId="ab">
    <w:name w:val="No Spacing"/>
    <w:link w:val="aa"/>
    <w:uiPriority w:val="1"/>
    <w:qFormat/>
    <w:rsid w:val="00844C5F"/>
    <w:pPr>
      <w:spacing w:after="0" w:line="240" w:lineRule="auto"/>
    </w:pPr>
  </w:style>
  <w:style w:type="paragraph" w:styleId="ac">
    <w:name w:val="List Paragraph"/>
    <w:basedOn w:val="a"/>
    <w:uiPriority w:val="34"/>
    <w:qFormat/>
    <w:rsid w:val="00844C5F"/>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44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3259</Words>
  <Characters>18578</Characters>
  <Application>Microsoft Office Word</Application>
  <DocSecurity>0</DocSecurity>
  <Lines>154</Lines>
  <Paragraphs>43</Paragraphs>
  <ScaleCrop>false</ScaleCrop>
  <Company/>
  <LinksUpToDate>false</LinksUpToDate>
  <CharactersWithSpaces>21794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Denis</cp:lastModifiedBy>
  <cp:revision>4</cp:revision>
  <dcterms:created xsi:type="dcterms:W3CDTF">2020-02-26T07:53:00Z</dcterms:created>
  <dcterms:modified xsi:type="dcterms:W3CDTF">2020-02-27T10:58:00Z</dcterms:modified>
</cp:coreProperties>
</file>